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DE" w:rsidRPr="00FB7ADE" w:rsidRDefault="00FB7ADE" w:rsidP="00FB7ADE">
      <w:pPr>
        <w:spacing w:after="120" w:line="240" w:lineRule="auto"/>
        <w:jc w:val="center"/>
        <w:rPr>
          <w:rFonts w:eastAsia="Times New Roman" w:cstheme="minorHAnsi"/>
          <w:b/>
          <w:color w:val="000000"/>
          <w:sz w:val="24"/>
          <w:szCs w:val="24"/>
          <w:lang w:val="en-US" w:eastAsia="en-AU"/>
        </w:rPr>
      </w:pPr>
      <w:r w:rsidRPr="00FB7ADE">
        <w:rPr>
          <w:rFonts w:eastAsia="Times New Roman" w:cstheme="minorHAnsi"/>
          <w:b/>
          <w:bCs/>
          <w:color w:val="000000"/>
          <w:sz w:val="24"/>
          <w:szCs w:val="24"/>
          <w:u w:val="single"/>
          <w:lang w:val="en-US" w:eastAsia="en-AU"/>
        </w:rPr>
        <w:t xml:space="preserve">Midland Zone of PCAV. </w:t>
      </w:r>
      <w:proofErr w:type="spellStart"/>
      <w:proofErr w:type="gramStart"/>
      <w:r w:rsidRPr="00FB7ADE">
        <w:rPr>
          <w:rFonts w:eastAsia="Times New Roman" w:cstheme="minorHAnsi"/>
          <w:b/>
          <w:bCs/>
          <w:color w:val="000000"/>
          <w:sz w:val="24"/>
          <w:szCs w:val="24"/>
          <w:u w:val="single"/>
          <w:lang w:val="en-US" w:eastAsia="en-AU"/>
        </w:rPr>
        <w:t>inc</w:t>
      </w:r>
      <w:proofErr w:type="gramEnd"/>
      <w:r w:rsidRPr="00FB7ADE">
        <w:rPr>
          <w:rFonts w:eastAsia="Times New Roman" w:cstheme="minorHAnsi"/>
          <w:b/>
          <w:bCs/>
          <w:color w:val="000000"/>
          <w:sz w:val="24"/>
          <w:szCs w:val="24"/>
          <w:u w:val="single"/>
          <w:lang w:val="en-US" w:eastAsia="en-AU"/>
        </w:rPr>
        <w:t>.</w:t>
      </w:r>
      <w:proofErr w:type="spellEnd"/>
    </w:p>
    <w:p w:rsidR="00FB7ADE" w:rsidRPr="00FB7ADE" w:rsidRDefault="00FB7ADE" w:rsidP="00FB7ADE">
      <w:pPr>
        <w:spacing w:after="120" w:line="240" w:lineRule="auto"/>
        <w:jc w:val="center"/>
        <w:rPr>
          <w:rFonts w:eastAsia="Times New Roman" w:cstheme="minorHAnsi"/>
          <w:b/>
          <w:color w:val="000000"/>
          <w:sz w:val="24"/>
          <w:szCs w:val="24"/>
          <w:lang w:val="en-US" w:eastAsia="en-AU"/>
        </w:rPr>
      </w:pPr>
      <w:r w:rsidRPr="00FB7ADE">
        <w:rPr>
          <w:rFonts w:eastAsia="Times New Roman" w:cstheme="minorHAnsi"/>
          <w:b/>
          <w:bCs/>
          <w:color w:val="000000"/>
          <w:sz w:val="24"/>
          <w:szCs w:val="24"/>
          <w:u w:val="single"/>
          <w:lang w:val="en-US" w:eastAsia="en-AU"/>
        </w:rPr>
        <w:t>Minutes of General Meeting Held January 31</w:t>
      </w:r>
      <w:r w:rsidRPr="00FB7ADE">
        <w:rPr>
          <w:rFonts w:eastAsia="Times New Roman" w:cstheme="minorHAnsi"/>
          <w:b/>
          <w:bCs/>
          <w:color w:val="000000"/>
          <w:sz w:val="24"/>
          <w:szCs w:val="24"/>
          <w:vertAlign w:val="superscript"/>
          <w:lang w:val="en-US" w:eastAsia="en-AU"/>
        </w:rPr>
        <w:t>st</w:t>
      </w:r>
      <w:r w:rsidRPr="00FB7ADE">
        <w:rPr>
          <w:rFonts w:eastAsia="Times New Roman" w:cstheme="minorHAnsi"/>
          <w:b/>
          <w:bCs/>
          <w:color w:val="000000"/>
          <w:sz w:val="24"/>
          <w:szCs w:val="24"/>
          <w:u w:val="single"/>
          <w:lang w:val="en-US" w:eastAsia="en-AU"/>
        </w:rPr>
        <w:t> 2006</w:t>
      </w:r>
    </w:p>
    <w:p w:rsidR="00FB7ADE" w:rsidRPr="00FB7ADE" w:rsidRDefault="00FB7ADE" w:rsidP="00FB7ADE">
      <w:pPr>
        <w:spacing w:after="120" w:line="240" w:lineRule="auto"/>
        <w:jc w:val="center"/>
        <w:rPr>
          <w:rFonts w:eastAsia="Times New Roman" w:cstheme="minorHAnsi"/>
          <w:b/>
          <w:color w:val="000000"/>
          <w:sz w:val="24"/>
          <w:szCs w:val="24"/>
          <w:lang w:val="en-US" w:eastAsia="en-AU"/>
        </w:rPr>
      </w:pPr>
      <w:r w:rsidRPr="00FB7ADE">
        <w:rPr>
          <w:rFonts w:eastAsia="Times New Roman" w:cstheme="minorHAnsi"/>
          <w:b/>
          <w:bCs/>
          <w:color w:val="000000"/>
          <w:sz w:val="24"/>
          <w:szCs w:val="24"/>
          <w:u w:val="single"/>
          <w:lang w:val="en-US" w:eastAsia="en-AU"/>
        </w:rPr>
        <w:t>Church Hall, Queens Avenue, St Arnaud.</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Meeting Started at 8.10 pm</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Acting Chair, John Stevens opened the meeting and thanked </w:t>
      </w:r>
      <w:proofErr w:type="spellStart"/>
      <w:r w:rsidRPr="00FB7ADE">
        <w:rPr>
          <w:rFonts w:eastAsia="Times New Roman" w:cstheme="minorHAnsi"/>
          <w:color w:val="000000"/>
          <w:sz w:val="24"/>
          <w:szCs w:val="24"/>
          <w:lang w:val="en-US" w:eastAsia="en-AU"/>
        </w:rPr>
        <w:t>every body</w:t>
      </w:r>
      <w:proofErr w:type="spellEnd"/>
      <w:r w:rsidRPr="00FB7ADE">
        <w:rPr>
          <w:rFonts w:eastAsia="Times New Roman" w:cstheme="minorHAnsi"/>
          <w:color w:val="000000"/>
          <w:sz w:val="24"/>
          <w:szCs w:val="24"/>
          <w:lang w:val="en-US" w:eastAsia="en-AU"/>
        </w:rPr>
        <w:t xml:space="preserve"> for attending. He also welcomed Ian Homan, President, Bronwyn Cuthbertson, Secretary and Jenni Hibberd from Beaufort to our meeting.</w:t>
      </w:r>
    </w:p>
    <w:p w:rsidR="00FB7ADE" w:rsidRPr="00FB7ADE" w:rsidRDefault="00FB7ADE" w:rsidP="00FB7ADE">
      <w:pPr>
        <w:spacing w:after="120" w:line="240" w:lineRule="auto"/>
        <w:jc w:val="both"/>
        <w:rPr>
          <w:rFonts w:eastAsia="Times New Roman" w:cstheme="minorHAnsi"/>
          <w:color w:val="000000"/>
          <w:sz w:val="24"/>
          <w:szCs w:val="24"/>
          <w:lang w:eastAsia="en-AU"/>
        </w:rPr>
      </w:pPr>
      <w:r w:rsidRPr="00FB7ADE">
        <w:rPr>
          <w:rFonts w:eastAsia="Times New Roman" w:cstheme="minorHAnsi"/>
          <w:bCs/>
          <w:color w:val="000000"/>
          <w:sz w:val="24"/>
          <w:szCs w:val="24"/>
          <w:lang w:eastAsia="en-AU"/>
        </w:rPr>
        <w:t>Present: </w:t>
      </w:r>
      <w:r w:rsidRPr="00FB7ADE">
        <w:rPr>
          <w:rFonts w:eastAsia="Times New Roman" w:cstheme="minorHAnsi"/>
          <w:color w:val="000000"/>
          <w:sz w:val="24"/>
          <w:szCs w:val="24"/>
          <w:lang w:eastAsia="en-AU"/>
        </w:rPr>
        <w:t>J. Stevens, Junior Vice President (Acting Chair),</w:t>
      </w:r>
      <w:r w:rsidRPr="00FB7ADE">
        <w:rPr>
          <w:rFonts w:eastAsia="Times New Roman" w:cstheme="minorHAnsi"/>
          <w:bCs/>
          <w:color w:val="000000"/>
          <w:sz w:val="24"/>
          <w:szCs w:val="24"/>
          <w:lang w:eastAsia="en-AU"/>
        </w:rPr>
        <w:t> </w:t>
      </w:r>
      <w:r w:rsidRPr="00FB7ADE">
        <w:rPr>
          <w:rFonts w:eastAsia="Times New Roman" w:cstheme="minorHAnsi"/>
          <w:color w:val="000000"/>
          <w:sz w:val="24"/>
          <w:szCs w:val="24"/>
          <w:lang w:eastAsia="en-AU"/>
        </w:rPr>
        <w:t>K. Blanchard, Zone Representative</w:t>
      </w:r>
      <w:r w:rsidRPr="00FB7ADE">
        <w:rPr>
          <w:rFonts w:eastAsia="Times New Roman" w:cstheme="minorHAnsi"/>
          <w:bCs/>
          <w:color w:val="000000"/>
          <w:sz w:val="24"/>
          <w:szCs w:val="24"/>
          <w:lang w:eastAsia="en-AU"/>
        </w:rPr>
        <w:t>,</w:t>
      </w:r>
    </w:p>
    <w:p w:rsidR="00FB7ADE" w:rsidRPr="00FB7ADE" w:rsidRDefault="00FB7ADE" w:rsidP="00FB7ADE">
      <w:pPr>
        <w:spacing w:after="120" w:line="240" w:lineRule="auto"/>
        <w:jc w:val="both"/>
        <w:rPr>
          <w:rFonts w:eastAsia="Times New Roman" w:cstheme="minorHAnsi"/>
          <w:color w:val="000000"/>
          <w:sz w:val="24"/>
          <w:szCs w:val="24"/>
          <w:lang w:eastAsia="en-AU"/>
        </w:rPr>
      </w:pPr>
      <w:proofErr w:type="spellStart"/>
      <w:r w:rsidRPr="00FB7ADE">
        <w:rPr>
          <w:rFonts w:eastAsia="Times New Roman" w:cstheme="minorHAnsi"/>
          <w:color w:val="000000"/>
          <w:sz w:val="24"/>
          <w:szCs w:val="24"/>
          <w:lang w:eastAsia="en-AU"/>
        </w:rPr>
        <w:t>C.Linton</w:t>
      </w:r>
      <w:proofErr w:type="spellEnd"/>
      <w:r w:rsidRPr="00FB7ADE">
        <w:rPr>
          <w:rFonts w:eastAsia="Times New Roman" w:cstheme="minorHAnsi"/>
          <w:color w:val="000000"/>
          <w:sz w:val="24"/>
          <w:szCs w:val="24"/>
          <w:lang w:eastAsia="en-AU"/>
        </w:rPr>
        <w:t xml:space="preserve"> Treasurer, D. Roach Secretary, K. </w:t>
      </w:r>
      <w:proofErr w:type="spellStart"/>
      <w:r w:rsidRPr="00FB7ADE">
        <w:rPr>
          <w:rFonts w:eastAsia="Times New Roman" w:cstheme="minorHAnsi"/>
          <w:color w:val="000000"/>
          <w:sz w:val="24"/>
          <w:szCs w:val="24"/>
          <w:lang w:eastAsia="en-AU"/>
        </w:rPr>
        <w:t>Croser</w:t>
      </w:r>
      <w:proofErr w:type="spellEnd"/>
      <w:r w:rsidRPr="00FB7ADE">
        <w:rPr>
          <w:rFonts w:eastAsia="Times New Roman" w:cstheme="minorHAnsi"/>
          <w:color w:val="000000"/>
          <w:sz w:val="24"/>
          <w:szCs w:val="24"/>
          <w:lang w:eastAsia="en-AU"/>
        </w:rPr>
        <w:t xml:space="preserve"> Chief Instructor, G. </w:t>
      </w:r>
      <w:proofErr w:type="spellStart"/>
      <w:r w:rsidRPr="00FB7ADE">
        <w:rPr>
          <w:rFonts w:eastAsia="Times New Roman" w:cstheme="minorHAnsi"/>
          <w:color w:val="000000"/>
          <w:sz w:val="24"/>
          <w:szCs w:val="24"/>
          <w:lang w:eastAsia="en-AU"/>
        </w:rPr>
        <w:t>Baggendorf</w:t>
      </w:r>
      <w:proofErr w:type="spellEnd"/>
      <w:r>
        <w:rPr>
          <w:rFonts w:eastAsia="Times New Roman" w:cstheme="minorHAnsi"/>
          <w:color w:val="000000"/>
          <w:sz w:val="24"/>
          <w:szCs w:val="24"/>
          <w:lang w:eastAsia="en-AU"/>
        </w:rPr>
        <w:t xml:space="preserve"> </w:t>
      </w:r>
      <w:r w:rsidRPr="00FB7ADE">
        <w:rPr>
          <w:rFonts w:eastAsia="Times New Roman" w:cstheme="minorHAnsi"/>
          <w:color w:val="000000"/>
          <w:sz w:val="24"/>
          <w:szCs w:val="24"/>
          <w:lang w:eastAsia="en-AU"/>
        </w:rPr>
        <w:t>Examining Secretary.</w:t>
      </w:r>
    </w:p>
    <w:p w:rsidR="00FB7ADE" w:rsidRPr="00FB7ADE" w:rsidRDefault="00FB7ADE" w:rsidP="00B81267">
      <w:pPr>
        <w:spacing w:after="120" w:line="240" w:lineRule="auto"/>
        <w:ind w:hanging="11"/>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Delegates</w:t>
      </w:r>
      <w:r w:rsidRPr="00FB7ADE">
        <w:rPr>
          <w:rFonts w:eastAsia="Times New Roman" w:cstheme="minorHAnsi"/>
          <w:color w:val="000000"/>
          <w:sz w:val="24"/>
          <w:szCs w:val="24"/>
          <w:lang w:val="en-US" w:eastAsia="en-AU"/>
        </w:rPr>
        <w:t xml:space="preserve"> from Ararat, </w:t>
      </w:r>
      <w:proofErr w:type="spellStart"/>
      <w:r w:rsidRPr="00FB7ADE">
        <w:rPr>
          <w:rFonts w:eastAsia="Times New Roman" w:cstheme="minorHAnsi"/>
          <w:color w:val="000000"/>
          <w:sz w:val="24"/>
          <w:szCs w:val="24"/>
          <w:lang w:val="en-US" w:eastAsia="en-AU"/>
        </w:rPr>
        <w:t>Bealiba</w:t>
      </w:r>
      <w:proofErr w:type="spellEnd"/>
      <w:r w:rsidRPr="00FB7ADE">
        <w:rPr>
          <w:rFonts w:eastAsia="Times New Roman" w:cstheme="minorHAnsi"/>
          <w:color w:val="000000"/>
          <w:sz w:val="24"/>
          <w:szCs w:val="24"/>
          <w:lang w:val="en-US" w:eastAsia="en-AU"/>
        </w:rPr>
        <w:t>, Beaufort, Charlton, Donald, Horsham, </w:t>
      </w:r>
      <w:proofErr w:type="spellStart"/>
      <w:r w:rsidRPr="00FB7ADE">
        <w:rPr>
          <w:rFonts w:eastAsia="Times New Roman" w:cstheme="minorHAnsi"/>
          <w:color w:val="000000"/>
          <w:sz w:val="24"/>
          <w:szCs w:val="24"/>
          <w:lang w:val="en-US" w:eastAsia="en-AU"/>
        </w:rPr>
        <w:t>Maryborough</w:t>
      </w:r>
      <w:proofErr w:type="spellEnd"/>
      <w:r w:rsidRPr="00FB7ADE">
        <w:rPr>
          <w:rFonts w:eastAsia="Times New Roman" w:cstheme="minorHAnsi"/>
          <w:color w:val="000000"/>
          <w:sz w:val="24"/>
          <w:szCs w:val="24"/>
          <w:lang w:val="en-US" w:eastAsia="en-AU"/>
        </w:rPr>
        <w:t xml:space="preserve"> and Maldon.</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Clubs Not in Attendance: </w:t>
      </w:r>
      <w:r w:rsidRPr="00FB7ADE">
        <w:rPr>
          <w:rFonts w:eastAsia="Times New Roman" w:cstheme="minorHAnsi"/>
          <w:color w:val="000000"/>
          <w:sz w:val="24"/>
          <w:szCs w:val="24"/>
          <w:lang w:val="en-US" w:eastAsia="en-AU"/>
        </w:rPr>
        <w:t xml:space="preserve">Bendigo, </w:t>
      </w:r>
      <w:proofErr w:type="spellStart"/>
      <w:r w:rsidRPr="00FB7ADE">
        <w:rPr>
          <w:rFonts w:eastAsia="Times New Roman" w:cstheme="minorHAnsi"/>
          <w:color w:val="000000"/>
          <w:sz w:val="24"/>
          <w:szCs w:val="24"/>
          <w:lang w:val="en-US" w:eastAsia="en-AU"/>
        </w:rPr>
        <w:t>Castlemaine</w:t>
      </w:r>
      <w:proofErr w:type="spellEnd"/>
      <w:r w:rsidRPr="00FB7ADE">
        <w:rPr>
          <w:rFonts w:eastAsia="Times New Roman" w:cstheme="minorHAnsi"/>
          <w:color w:val="000000"/>
          <w:sz w:val="24"/>
          <w:szCs w:val="24"/>
          <w:lang w:val="en-US" w:eastAsia="en-AU"/>
        </w:rPr>
        <w:t>, Harcourt, </w:t>
      </w:r>
      <w:proofErr w:type="spellStart"/>
      <w:r w:rsidRPr="00FB7ADE">
        <w:rPr>
          <w:rFonts w:eastAsia="Times New Roman" w:cstheme="minorHAnsi"/>
          <w:color w:val="000000"/>
          <w:sz w:val="24"/>
          <w:szCs w:val="24"/>
          <w:lang w:val="en-US" w:eastAsia="en-AU"/>
        </w:rPr>
        <w:t>Mandurang</w:t>
      </w:r>
      <w:proofErr w:type="spellEnd"/>
      <w:r w:rsidRPr="00FB7ADE">
        <w:rPr>
          <w:rFonts w:eastAsia="Times New Roman" w:cstheme="minorHAnsi"/>
          <w:color w:val="000000"/>
          <w:sz w:val="24"/>
          <w:szCs w:val="24"/>
          <w:lang w:val="en-US" w:eastAsia="en-AU"/>
        </w:rPr>
        <w:t xml:space="preserve"> South, Newstead, </w:t>
      </w:r>
      <w:proofErr w:type="spellStart"/>
      <w:r w:rsidRPr="00FB7ADE">
        <w:rPr>
          <w:rFonts w:eastAsia="Times New Roman" w:cstheme="minorHAnsi"/>
          <w:color w:val="000000"/>
          <w:sz w:val="24"/>
          <w:szCs w:val="24"/>
          <w:lang w:val="en-US" w:eastAsia="en-AU"/>
        </w:rPr>
        <w:t>Nhill</w:t>
      </w:r>
      <w:proofErr w:type="spellEnd"/>
      <w:r w:rsidRPr="00FB7ADE">
        <w:rPr>
          <w:rFonts w:eastAsia="Times New Roman" w:cstheme="minorHAnsi"/>
          <w:color w:val="000000"/>
          <w:sz w:val="24"/>
          <w:szCs w:val="24"/>
          <w:lang w:val="en-US" w:eastAsia="en-AU"/>
        </w:rPr>
        <w:t>,</w:t>
      </w:r>
      <w:r w:rsidR="00B81267">
        <w:rPr>
          <w:rFonts w:eastAsia="Times New Roman" w:cstheme="minorHAnsi"/>
          <w:color w:val="000000"/>
          <w:sz w:val="24"/>
          <w:szCs w:val="24"/>
          <w:lang w:val="en-US" w:eastAsia="en-AU"/>
        </w:rPr>
        <w:t xml:space="preserve"> </w:t>
      </w:r>
      <w:r w:rsidRPr="00FB7ADE">
        <w:rPr>
          <w:rFonts w:eastAsia="Times New Roman" w:cstheme="minorHAnsi"/>
          <w:color w:val="000000"/>
          <w:sz w:val="24"/>
          <w:szCs w:val="24"/>
          <w:lang w:val="en-US" w:eastAsia="en-AU"/>
        </w:rPr>
        <w:t xml:space="preserve">Neangar Park, Spring Gully, St Arnaud and </w:t>
      </w:r>
      <w:proofErr w:type="spellStart"/>
      <w:proofErr w:type="gramStart"/>
      <w:r w:rsidRPr="00FB7ADE">
        <w:rPr>
          <w:rFonts w:eastAsia="Times New Roman" w:cstheme="minorHAnsi"/>
          <w:color w:val="000000"/>
          <w:sz w:val="24"/>
          <w:szCs w:val="24"/>
          <w:lang w:val="en-US" w:eastAsia="en-AU"/>
        </w:rPr>
        <w:t>Stawell</w:t>
      </w:r>
      <w:proofErr w:type="spellEnd"/>
      <w:r w:rsidRPr="00FB7ADE">
        <w:rPr>
          <w:rFonts w:eastAsia="Times New Roman" w:cstheme="minorHAnsi"/>
          <w:color w:val="000000"/>
          <w:sz w:val="24"/>
          <w:szCs w:val="24"/>
          <w:lang w:val="en-US" w:eastAsia="en-AU"/>
        </w:rPr>
        <w:t xml:space="preserve"> .</w:t>
      </w:r>
      <w:proofErr w:type="gramEnd"/>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Apologies: </w:t>
      </w:r>
      <w:r w:rsidRPr="00FB7ADE">
        <w:rPr>
          <w:rFonts w:eastAsia="Times New Roman" w:cstheme="minorHAnsi"/>
          <w:color w:val="000000"/>
          <w:sz w:val="24"/>
          <w:szCs w:val="24"/>
          <w:lang w:val="en-US" w:eastAsia="en-AU"/>
        </w:rPr>
        <w:t>Peggy Mills, Sue Robinson, Owen Duffy, Kris Austin and Gordon Chalmers.</w:t>
      </w:r>
    </w:p>
    <w:p w:rsidR="00B81267" w:rsidRDefault="00B81267" w:rsidP="00FB7ADE">
      <w:pPr>
        <w:spacing w:after="120" w:line="240" w:lineRule="auto"/>
        <w:jc w:val="both"/>
        <w:rPr>
          <w:rFonts w:eastAsia="Times New Roman" w:cstheme="minorHAnsi"/>
          <w:bCs/>
          <w:color w:val="000000"/>
          <w:sz w:val="24"/>
          <w:szCs w:val="24"/>
          <w:lang w:val="en-US" w:eastAsia="en-AU"/>
        </w:rPr>
      </w:pP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t>Amendment of October Minutes: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Zone Representative's Report</w:t>
      </w:r>
    </w:p>
    <w:p w:rsidR="00FB7ADE" w:rsidRPr="00FB7ADE" w:rsidRDefault="00FB7ADE" w:rsidP="00724D30">
      <w:pPr>
        <w:numPr>
          <w:ilvl w:val="0"/>
          <w:numId w:val="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Item </w:t>
      </w:r>
      <w:proofErr w:type="gramStart"/>
      <w:r w:rsidRPr="00FB7ADE">
        <w:rPr>
          <w:rFonts w:eastAsia="Times New Roman" w:cstheme="minorHAnsi"/>
          <w:color w:val="000000"/>
          <w:sz w:val="24"/>
          <w:szCs w:val="24"/>
          <w:lang w:val="en-US" w:eastAsia="en-AU"/>
        </w:rPr>
        <w:t>Should</w:t>
      </w:r>
      <w:proofErr w:type="gramEnd"/>
      <w:r w:rsidRPr="00FB7ADE">
        <w:rPr>
          <w:rFonts w:eastAsia="Times New Roman" w:cstheme="minorHAnsi"/>
          <w:color w:val="000000"/>
          <w:sz w:val="24"/>
          <w:szCs w:val="24"/>
          <w:lang w:val="en-US" w:eastAsia="en-AU"/>
        </w:rPr>
        <w:t xml:space="preserve"> read “Next </w:t>
      </w:r>
      <w:proofErr w:type="spellStart"/>
      <w:r w:rsidRPr="00FB7ADE">
        <w:rPr>
          <w:rFonts w:eastAsia="Times New Roman" w:cstheme="minorHAnsi"/>
          <w:color w:val="000000"/>
          <w:sz w:val="24"/>
          <w:szCs w:val="24"/>
          <w:lang w:val="en-US" w:eastAsia="en-AU"/>
        </w:rPr>
        <w:t>years</w:t>
      </w:r>
      <w:proofErr w:type="spellEnd"/>
      <w:r w:rsidRPr="00FB7ADE">
        <w:rPr>
          <w:rFonts w:eastAsia="Times New Roman" w:cstheme="minorHAnsi"/>
          <w:color w:val="000000"/>
          <w:sz w:val="24"/>
          <w:szCs w:val="24"/>
          <w:lang w:val="en-US" w:eastAsia="en-AU"/>
        </w:rPr>
        <w:t xml:space="preserve"> State Annual Meeting will be in Bendigo on Tuesday 29</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August, probably starting at 5:00 pm for an evening meal.”</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Confirmation of Minutes:</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Moved – D. Weir Minutes of 25</w:t>
      </w:r>
      <w:r w:rsidRPr="00FB7ADE">
        <w:rPr>
          <w:rFonts w:eastAsia="Times New Roman" w:cstheme="minorHAnsi"/>
          <w:bCs/>
          <w:color w:val="000000"/>
          <w:sz w:val="24"/>
          <w:szCs w:val="24"/>
          <w:vertAlign w:val="superscript"/>
          <w:lang w:val="en-US" w:eastAsia="en-AU"/>
        </w:rPr>
        <w:t>th</w:t>
      </w:r>
      <w:r w:rsidRPr="00FB7ADE">
        <w:rPr>
          <w:rFonts w:eastAsia="Times New Roman" w:cstheme="minorHAnsi"/>
          <w:bCs/>
          <w:color w:val="000000"/>
          <w:sz w:val="24"/>
          <w:szCs w:val="24"/>
          <w:lang w:val="en-US" w:eastAsia="en-AU"/>
        </w:rPr>
        <w:t> October 2005 be accepted.</w:t>
      </w:r>
    </w:p>
    <w:p w:rsidR="00FB7ADE" w:rsidRPr="00FB7ADE" w:rsidRDefault="00B81267" w:rsidP="00FB7ADE">
      <w:pPr>
        <w:spacing w:after="120" w:line="240" w:lineRule="auto"/>
        <w:jc w:val="both"/>
        <w:rPr>
          <w:rFonts w:eastAsia="Times New Roman" w:cstheme="minorHAnsi"/>
          <w:color w:val="000000"/>
          <w:sz w:val="24"/>
          <w:szCs w:val="24"/>
          <w:lang w:val="en-US" w:eastAsia="en-AU"/>
        </w:rPr>
      </w:pPr>
      <w:r>
        <w:rPr>
          <w:rFonts w:eastAsia="Times New Roman" w:cstheme="minorHAnsi"/>
          <w:bCs/>
          <w:color w:val="000000"/>
          <w:sz w:val="24"/>
          <w:szCs w:val="24"/>
          <w:lang w:val="en-US" w:eastAsia="en-AU"/>
        </w:rPr>
        <w:t xml:space="preserve">2nd - R. Hannigan </w:t>
      </w:r>
      <w:r>
        <w:rPr>
          <w:rFonts w:eastAsia="Times New Roman" w:cstheme="minorHAnsi"/>
          <w:bCs/>
          <w:color w:val="000000"/>
          <w:sz w:val="24"/>
          <w:szCs w:val="24"/>
          <w:lang w:val="en-US" w:eastAsia="en-AU"/>
        </w:rPr>
        <w:tab/>
      </w:r>
      <w:r>
        <w:rPr>
          <w:rFonts w:eastAsia="Times New Roman" w:cstheme="minorHAnsi"/>
          <w:bCs/>
          <w:color w:val="000000"/>
          <w:sz w:val="24"/>
          <w:szCs w:val="24"/>
          <w:lang w:val="en-US" w:eastAsia="en-AU"/>
        </w:rPr>
        <w:tab/>
      </w:r>
      <w:r w:rsidR="00FB7ADE" w:rsidRPr="00FB7ADE">
        <w:rPr>
          <w:rFonts w:eastAsia="Times New Roman" w:cstheme="minorHAnsi"/>
          <w:bCs/>
          <w:color w:val="000000"/>
          <w:sz w:val="24"/>
          <w:szCs w:val="24"/>
          <w:lang w:val="en-US" w:eastAsia="en-AU"/>
        </w:rPr>
        <w:t>carried.</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t>Business Arising from Minutes:</w:t>
      </w:r>
    </w:p>
    <w:p w:rsidR="00FB7ADE" w:rsidRPr="00FB7ADE" w:rsidRDefault="00FB7ADE" w:rsidP="00724D30">
      <w:pPr>
        <w:numPr>
          <w:ilvl w:val="0"/>
          <w:numId w:val="2"/>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Discussion was held regarding “C” certificate theory exam will be held on first </w:t>
      </w:r>
      <w:proofErr w:type="gramStart"/>
      <w:r w:rsidRPr="00FB7ADE">
        <w:rPr>
          <w:rFonts w:eastAsia="Times New Roman" w:cstheme="minorHAnsi"/>
          <w:color w:val="000000"/>
          <w:sz w:val="24"/>
          <w:szCs w:val="24"/>
          <w:lang w:val="en-US" w:eastAsia="en-AU"/>
        </w:rPr>
        <w:t>weekend</w:t>
      </w:r>
      <w:proofErr w:type="gramEnd"/>
      <w:r w:rsidRPr="00FB7ADE">
        <w:rPr>
          <w:rFonts w:eastAsia="Times New Roman" w:cstheme="minorHAnsi"/>
          <w:color w:val="000000"/>
          <w:sz w:val="24"/>
          <w:szCs w:val="24"/>
          <w:lang w:val="en-US" w:eastAsia="en-AU"/>
        </w:rPr>
        <w:t xml:space="preserve"> of Commonwealth Games. No change, may need a second date.</w:t>
      </w:r>
    </w:p>
    <w:p w:rsidR="00FB7ADE" w:rsidRPr="00FB7ADE" w:rsidRDefault="00FB7ADE" w:rsidP="00724D30">
      <w:pPr>
        <w:numPr>
          <w:ilvl w:val="0"/>
          <w:numId w:val="2"/>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Proposed rule change to allow Gr3 dressage riders to use whips and spurs was not adopted by State Council. No change to rule.</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t>Correspondence Inward:</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Beryl Pearse – Dressage Judges Report</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Northern Zone – Zone Minutes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Neangar Park – Zone Dates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St Arnaud – Zone Dates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lastRenderedPageBreak/>
        <w:t>Spring Gully – Zone Dates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Horsham – Zone Dates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Bendigo – Zone Dates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Wannon Zone – State Dressage and Show Jumping entries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State Dressage and Show Jumping entries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Maryborough PC – Change of email address for DC</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Mandurang South – Change to Zone Date</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Day Insurance Application Form</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Coding of Club Instructors in PCAV Database</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Direct Deposit Information</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How to Add event to PCAV website</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Mounted Games and Skills Training</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State Games and Flat Teams Rides Information</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RDA Flyer</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Making A Difference</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Bealiba PC – Zone Date</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Beaufort PC – Club colours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Central Zone – Zone Minutes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PCAV – By-Laws Handbook</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Addendum to Horse Trial Rules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Gear Checking guidelines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Event Templates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Kristie Austin – Re Midland Zone Show Jumping Qualifier</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 xml:space="preserve">Maryborough PC – April </w:t>
      </w:r>
      <w:proofErr w:type="spellStart"/>
      <w:r w:rsidRPr="00FB7ADE">
        <w:rPr>
          <w:rFonts w:eastAsia="Times New Roman" w:cstheme="minorHAnsi"/>
          <w:color w:val="000000"/>
          <w:sz w:val="24"/>
          <w:szCs w:val="24"/>
          <w:lang w:eastAsia="en-AU"/>
        </w:rPr>
        <w:t>Jorse</w:t>
      </w:r>
      <w:proofErr w:type="spellEnd"/>
      <w:r w:rsidRPr="00FB7ADE">
        <w:rPr>
          <w:rFonts w:eastAsia="Times New Roman" w:cstheme="minorHAnsi"/>
          <w:color w:val="000000"/>
          <w:sz w:val="24"/>
          <w:szCs w:val="24"/>
          <w:lang w:eastAsia="en-AU"/>
        </w:rPr>
        <w:t xml:space="preserve"> Trials</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Neangar Park – 2006 Gymkhana</w:t>
      </w:r>
    </w:p>
    <w:p w:rsidR="00FB7ADE" w:rsidRPr="00FB7ADE" w:rsidRDefault="00FB7ADE" w:rsidP="00724D30">
      <w:pPr>
        <w:numPr>
          <w:ilvl w:val="0"/>
          <w:numId w:val="3"/>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Wannon Zone- State Dressage and Show Jumping Qualifier Draw</w:t>
      </w:r>
    </w:p>
    <w:p w:rsidR="00FB7ADE" w:rsidRPr="00FB7ADE" w:rsidRDefault="00FB7ADE" w:rsidP="00FB7ADE">
      <w:pPr>
        <w:spacing w:after="120" w:line="240" w:lineRule="auto"/>
        <w:jc w:val="both"/>
        <w:rPr>
          <w:rFonts w:eastAsia="Times New Roman" w:cstheme="minorHAnsi"/>
          <w:b/>
          <w:color w:val="000000"/>
          <w:sz w:val="24"/>
          <w:szCs w:val="24"/>
          <w:lang w:eastAsia="en-AU"/>
        </w:rPr>
      </w:pPr>
      <w:r w:rsidRPr="00FB7ADE">
        <w:rPr>
          <w:rFonts w:eastAsia="Times New Roman" w:cstheme="minorHAnsi"/>
          <w:b/>
          <w:bCs/>
          <w:color w:val="000000"/>
          <w:sz w:val="24"/>
          <w:szCs w:val="24"/>
          <w:lang w:eastAsia="en-AU"/>
        </w:rPr>
        <w:t>Correspondence Outward:</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Zone Clubs – Zone Dressage and Show Jumping Qualifier Entry</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PCAV – Castlemaine club colours and Beaufort reforming</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Marie Gahan – Dressage Judges Reports</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 xml:space="preserve">CORE – </w:t>
      </w:r>
      <w:proofErr w:type="spellStart"/>
      <w:r w:rsidRPr="00FB7ADE">
        <w:rPr>
          <w:rFonts w:eastAsia="Times New Roman" w:cstheme="minorHAnsi"/>
          <w:color w:val="000000"/>
          <w:sz w:val="24"/>
          <w:szCs w:val="24"/>
          <w:lang w:eastAsia="en-AU"/>
        </w:rPr>
        <w:t>Robbons</w:t>
      </w:r>
      <w:proofErr w:type="spellEnd"/>
      <w:r w:rsidRPr="00FB7ADE">
        <w:rPr>
          <w:rFonts w:eastAsia="Times New Roman" w:cstheme="minorHAnsi"/>
          <w:color w:val="000000"/>
          <w:sz w:val="24"/>
          <w:szCs w:val="24"/>
          <w:lang w:eastAsia="en-AU"/>
        </w:rPr>
        <w:t xml:space="preserve"> for Zone Qualifiers</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Zone Clubs – Draft Zone Calendar.</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Zone Clubs – Zone Minutes.</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Zone Clubs – Zone Calendar.</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lastRenderedPageBreak/>
        <w:t>Beaufort Pony Club – Re Club Uniform</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Zone Clubs – State Qualifier Draw</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Wannon Zone – State Dressage and Show Jumping Entries</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St Arnaud Anglican Hall – Hire of Hall and Dates for 2006 meetings</w:t>
      </w:r>
    </w:p>
    <w:p w:rsidR="00FB7ADE" w:rsidRPr="00FB7ADE" w:rsidRDefault="00FB7ADE" w:rsidP="00724D30">
      <w:pPr>
        <w:numPr>
          <w:ilvl w:val="0"/>
          <w:numId w:val="4"/>
        </w:numPr>
        <w:spacing w:after="120" w:line="240" w:lineRule="auto"/>
        <w:jc w:val="both"/>
        <w:rPr>
          <w:rFonts w:eastAsia="Times New Roman" w:cstheme="minorHAnsi"/>
          <w:color w:val="000000"/>
          <w:sz w:val="24"/>
          <w:szCs w:val="24"/>
          <w:lang w:eastAsia="en-AU"/>
        </w:rPr>
      </w:pPr>
      <w:r w:rsidRPr="00FB7ADE">
        <w:rPr>
          <w:rFonts w:eastAsia="Times New Roman" w:cstheme="minorHAnsi"/>
          <w:color w:val="000000"/>
          <w:sz w:val="24"/>
          <w:szCs w:val="24"/>
          <w:lang w:eastAsia="en-AU"/>
        </w:rPr>
        <w:t>Team Managers - State Dressage and Show Jumping draw</w:t>
      </w: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t>Business Arising from Correspondence:</w:t>
      </w:r>
    </w:p>
    <w:p w:rsidR="00FB7ADE" w:rsidRPr="00FB7ADE" w:rsidRDefault="00FB7ADE" w:rsidP="00724D30">
      <w:pPr>
        <w:numPr>
          <w:ilvl w:val="0"/>
          <w:numId w:val="5"/>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Kaye spoke about the letter from Kristie Austin regarding acceptance into PA State Show Jumping. It was approved on the basis that she had requested special circumstance prior to our State Qualifier. She would be placed last on the entry form and she would pay her entry fee in full.</w:t>
      </w:r>
    </w:p>
    <w:p w:rsidR="00FB7ADE" w:rsidRPr="00FB7ADE" w:rsidRDefault="00FB7ADE" w:rsidP="00724D30">
      <w:pPr>
        <w:numPr>
          <w:ilvl w:val="0"/>
          <w:numId w:val="5"/>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Discussion was held on the proposed </w:t>
      </w:r>
      <w:proofErr w:type="spellStart"/>
      <w:r w:rsidRPr="00FB7ADE">
        <w:rPr>
          <w:rFonts w:eastAsia="Times New Roman" w:cstheme="minorHAnsi"/>
          <w:color w:val="000000"/>
          <w:sz w:val="24"/>
          <w:szCs w:val="24"/>
          <w:lang w:val="en-US" w:eastAsia="en-AU"/>
        </w:rPr>
        <w:t>colours</w:t>
      </w:r>
      <w:proofErr w:type="spellEnd"/>
      <w:r w:rsidRPr="00FB7ADE">
        <w:rPr>
          <w:rFonts w:eastAsia="Times New Roman" w:cstheme="minorHAnsi"/>
          <w:color w:val="000000"/>
          <w:sz w:val="24"/>
          <w:szCs w:val="24"/>
          <w:lang w:val="en-US" w:eastAsia="en-AU"/>
        </w:rPr>
        <w:t xml:space="preserve"> for Beaufort.</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 xml:space="preserve">Moved - K. Blanchard -- that the </w:t>
      </w:r>
      <w:proofErr w:type="spellStart"/>
      <w:r w:rsidRPr="00FB7ADE">
        <w:rPr>
          <w:rFonts w:eastAsia="Times New Roman" w:cstheme="minorHAnsi"/>
          <w:bCs/>
          <w:color w:val="000000"/>
          <w:sz w:val="24"/>
          <w:szCs w:val="24"/>
          <w:lang w:val="en-US" w:eastAsia="en-AU"/>
        </w:rPr>
        <w:t>colours</w:t>
      </w:r>
      <w:proofErr w:type="spellEnd"/>
      <w:r w:rsidRPr="00FB7ADE">
        <w:rPr>
          <w:rFonts w:eastAsia="Times New Roman" w:cstheme="minorHAnsi"/>
          <w:bCs/>
          <w:color w:val="000000"/>
          <w:sz w:val="24"/>
          <w:szCs w:val="24"/>
          <w:lang w:val="en-US" w:eastAsia="en-AU"/>
        </w:rPr>
        <w:t xml:space="preserve"> of Royal Blue Jumper with Red Sash be</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roofErr w:type="gramStart"/>
      <w:r w:rsidRPr="00FB7ADE">
        <w:rPr>
          <w:rFonts w:eastAsia="Times New Roman" w:cstheme="minorHAnsi"/>
          <w:bCs/>
          <w:color w:val="000000"/>
          <w:sz w:val="24"/>
          <w:szCs w:val="24"/>
          <w:lang w:val="en-US" w:eastAsia="en-AU"/>
        </w:rPr>
        <w:t>approved</w:t>
      </w:r>
      <w:proofErr w:type="gramEnd"/>
      <w:r w:rsidRPr="00FB7ADE">
        <w:rPr>
          <w:rFonts w:eastAsia="Times New Roman" w:cstheme="minorHAnsi"/>
          <w:bCs/>
          <w:color w:val="000000"/>
          <w:sz w:val="24"/>
          <w:szCs w:val="24"/>
          <w:lang w:val="en-US" w:eastAsia="en-AU"/>
        </w:rPr>
        <w:t>.</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2</w:t>
      </w:r>
      <w:r w:rsidRPr="00FB7ADE">
        <w:rPr>
          <w:rFonts w:eastAsia="Times New Roman" w:cstheme="minorHAnsi"/>
          <w:bCs/>
          <w:color w:val="000000"/>
          <w:sz w:val="24"/>
          <w:szCs w:val="24"/>
          <w:vertAlign w:val="superscript"/>
          <w:lang w:val="en-US" w:eastAsia="en-AU"/>
        </w:rPr>
        <w:t>nd</w:t>
      </w:r>
      <w:r w:rsidRPr="00FB7ADE">
        <w:rPr>
          <w:rFonts w:eastAsia="Times New Roman" w:cstheme="minorHAnsi"/>
          <w:bCs/>
          <w:color w:val="000000"/>
          <w:sz w:val="24"/>
          <w:szCs w:val="24"/>
          <w:lang w:val="en-US" w:eastAsia="en-AU"/>
        </w:rPr>
        <w:t xml:space="preserve"> - C. </w:t>
      </w:r>
      <w:proofErr w:type="gramStart"/>
      <w:r w:rsidRPr="00FB7ADE">
        <w:rPr>
          <w:rFonts w:eastAsia="Times New Roman" w:cstheme="minorHAnsi"/>
          <w:bCs/>
          <w:color w:val="000000"/>
          <w:sz w:val="24"/>
          <w:szCs w:val="24"/>
          <w:lang w:val="en-US" w:eastAsia="en-AU"/>
        </w:rPr>
        <w:t>Linton .</w:t>
      </w:r>
      <w:proofErr w:type="gramEnd"/>
      <w:r w:rsidRPr="00FB7ADE">
        <w:rPr>
          <w:rFonts w:eastAsia="Times New Roman" w:cstheme="minorHAnsi"/>
          <w:bCs/>
          <w:color w:val="000000"/>
          <w:sz w:val="24"/>
          <w:szCs w:val="24"/>
          <w:lang w:val="en-US" w:eastAsia="en-AU"/>
        </w:rPr>
        <w:t>…. carried.</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outlineLvl w:val="0"/>
        <w:rPr>
          <w:rFonts w:eastAsia="Times New Roman" w:cstheme="minorHAnsi"/>
          <w:b/>
          <w:bCs/>
          <w:color w:val="000000"/>
          <w:kern w:val="36"/>
          <w:sz w:val="24"/>
          <w:szCs w:val="24"/>
          <w:lang w:val="en-US" w:eastAsia="en-AU"/>
        </w:rPr>
      </w:pPr>
      <w:r w:rsidRPr="00FB7ADE">
        <w:rPr>
          <w:rFonts w:eastAsia="Times New Roman" w:cstheme="minorHAnsi"/>
          <w:b/>
          <w:bCs/>
          <w:color w:val="000000"/>
          <w:kern w:val="36"/>
          <w:sz w:val="24"/>
          <w:szCs w:val="24"/>
          <w:lang w:val="en-US" w:eastAsia="en-AU"/>
        </w:rPr>
        <w:t xml:space="preserve">Treasurer's Report: </w:t>
      </w:r>
      <w:proofErr w:type="spellStart"/>
      <w:r w:rsidRPr="00FB7ADE">
        <w:rPr>
          <w:rFonts w:eastAsia="Times New Roman" w:cstheme="minorHAnsi"/>
          <w:b/>
          <w:bCs/>
          <w:color w:val="000000"/>
          <w:kern w:val="36"/>
          <w:sz w:val="24"/>
          <w:szCs w:val="24"/>
          <w:lang w:val="en-US" w:eastAsia="en-AU"/>
        </w:rPr>
        <w:t>Ms</w:t>
      </w:r>
      <w:proofErr w:type="spellEnd"/>
      <w:r w:rsidRPr="00FB7ADE">
        <w:rPr>
          <w:rFonts w:eastAsia="Times New Roman" w:cstheme="minorHAnsi"/>
          <w:b/>
          <w:bCs/>
          <w:color w:val="000000"/>
          <w:kern w:val="36"/>
          <w:sz w:val="24"/>
          <w:szCs w:val="24"/>
          <w:lang w:val="en-US" w:eastAsia="en-AU"/>
        </w:rPr>
        <w:t xml:space="preserve"> Christine Linton</w:t>
      </w:r>
    </w:p>
    <w:tbl>
      <w:tblPr>
        <w:tblW w:w="8737"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3111"/>
        <w:gridCol w:w="948"/>
        <w:gridCol w:w="3730"/>
        <w:gridCol w:w="948"/>
      </w:tblGrid>
      <w:tr w:rsidR="00FB7ADE" w:rsidRPr="00FB7ADE" w:rsidTr="00B81267">
        <w:trPr>
          <w:tblCellSpacing w:w="0" w:type="dxa"/>
        </w:trPr>
        <w:tc>
          <w:tcPr>
            <w:tcW w:w="311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Income</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p>
        </w:tc>
        <w:tc>
          <w:tcPr>
            <w:tcW w:w="3730"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Expenses</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p>
        </w:tc>
      </w:tr>
      <w:tr w:rsidR="00FB7ADE" w:rsidRPr="00FB7ADE" w:rsidTr="00B81267">
        <w:trPr>
          <w:tblCellSpacing w:w="0" w:type="dxa"/>
        </w:trPr>
        <w:tc>
          <w:tcPr>
            <w:tcW w:w="311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Opening Balance</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2130.42</w:t>
            </w:r>
          </w:p>
        </w:tc>
        <w:tc>
          <w:tcPr>
            <w:tcW w:w="3730"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p>
        </w:tc>
      </w:tr>
      <w:tr w:rsidR="00FB7ADE" w:rsidRPr="00FB7ADE" w:rsidTr="00B81267">
        <w:trPr>
          <w:tblCellSpacing w:w="0" w:type="dxa"/>
        </w:trPr>
        <w:tc>
          <w:tcPr>
            <w:tcW w:w="311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Total Income</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1780</w:t>
            </w:r>
          </w:p>
        </w:tc>
        <w:tc>
          <w:tcPr>
            <w:tcW w:w="3730"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Total Expenses</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2526.65</w:t>
            </w:r>
          </w:p>
        </w:tc>
      </w:tr>
      <w:tr w:rsidR="00FB7ADE" w:rsidRPr="00FB7ADE" w:rsidTr="00B81267">
        <w:trPr>
          <w:tblCellSpacing w:w="0" w:type="dxa"/>
        </w:trPr>
        <w:tc>
          <w:tcPr>
            <w:tcW w:w="311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Closing Balance</w:t>
            </w: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1383.77</w:t>
            </w:r>
          </w:p>
        </w:tc>
        <w:tc>
          <w:tcPr>
            <w:tcW w:w="3730"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p>
        </w:tc>
        <w:tc>
          <w:tcPr>
            <w:tcW w:w="948"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p>
        </w:tc>
      </w:tr>
    </w:tbl>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Zone Events Profit/Loss</w:t>
      </w:r>
    </w:p>
    <w:tbl>
      <w:tblPr>
        <w:tblW w:w="8781"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3136"/>
        <w:gridCol w:w="947"/>
        <w:gridCol w:w="3767"/>
        <w:gridCol w:w="931"/>
      </w:tblGrid>
      <w:tr w:rsidR="00FB7ADE" w:rsidRPr="00FB7ADE" w:rsidTr="00B81267">
        <w:trPr>
          <w:tblCellSpacing w:w="0" w:type="dxa"/>
        </w:trPr>
        <w:tc>
          <w:tcPr>
            <w:tcW w:w="3136"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Zone Dressage Show Jumping</w:t>
            </w:r>
          </w:p>
        </w:tc>
        <w:tc>
          <w:tcPr>
            <w:tcW w:w="94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p>
        </w:tc>
        <w:tc>
          <w:tcPr>
            <w:tcW w:w="376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 xml:space="preserve">Instruction School @ </w:t>
            </w:r>
            <w:proofErr w:type="spellStart"/>
            <w:r w:rsidRPr="00FB7ADE">
              <w:rPr>
                <w:rFonts w:eastAsia="Times New Roman" w:cstheme="minorHAnsi"/>
                <w:bCs/>
                <w:color w:val="000000"/>
                <w:sz w:val="24"/>
                <w:szCs w:val="24"/>
                <w:lang w:val="en-US" w:eastAsia="en-AU"/>
              </w:rPr>
              <w:t>Mandurang</w:t>
            </w:r>
            <w:proofErr w:type="spellEnd"/>
            <w:r w:rsidRPr="00FB7ADE">
              <w:rPr>
                <w:rFonts w:eastAsia="Times New Roman" w:cstheme="minorHAnsi"/>
                <w:bCs/>
                <w:color w:val="000000"/>
                <w:sz w:val="24"/>
                <w:szCs w:val="24"/>
                <w:lang w:val="en-US" w:eastAsia="en-AU"/>
              </w:rPr>
              <w:t xml:space="preserve"> </w:t>
            </w:r>
            <w:proofErr w:type="spellStart"/>
            <w:r w:rsidRPr="00FB7ADE">
              <w:rPr>
                <w:rFonts w:eastAsia="Times New Roman" w:cstheme="minorHAnsi"/>
                <w:bCs/>
                <w:color w:val="000000"/>
                <w:sz w:val="24"/>
                <w:szCs w:val="24"/>
                <w:lang w:val="en-US" w:eastAsia="en-AU"/>
              </w:rPr>
              <w:t>Sth</w:t>
            </w:r>
            <w:proofErr w:type="spellEnd"/>
          </w:p>
        </w:tc>
        <w:tc>
          <w:tcPr>
            <w:tcW w:w="93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p>
        </w:tc>
      </w:tr>
      <w:tr w:rsidR="00FB7ADE" w:rsidRPr="00FB7ADE" w:rsidTr="00B81267">
        <w:trPr>
          <w:tblCellSpacing w:w="0" w:type="dxa"/>
        </w:trPr>
        <w:tc>
          <w:tcPr>
            <w:tcW w:w="3136"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Income</w:t>
            </w:r>
          </w:p>
        </w:tc>
        <w:tc>
          <w:tcPr>
            <w:tcW w:w="94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1710</w:t>
            </w:r>
          </w:p>
        </w:tc>
        <w:tc>
          <w:tcPr>
            <w:tcW w:w="376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bCs/>
                <w:color w:val="000000"/>
                <w:sz w:val="24"/>
                <w:szCs w:val="24"/>
                <w:lang w:val="en-US" w:eastAsia="en-AU"/>
              </w:rPr>
            </w:pPr>
            <w:r w:rsidRPr="00FB7ADE">
              <w:rPr>
                <w:rFonts w:eastAsia="Times New Roman" w:cstheme="minorHAnsi"/>
                <w:bCs/>
                <w:color w:val="000000"/>
                <w:sz w:val="24"/>
                <w:szCs w:val="24"/>
                <w:lang w:val="en-US" w:eastAsia="en-AU"/>
              </w:rPr>
              <w:t>Income</w:t>
            </w:r>
          </w:p>
        </w:tc>
        <w:tc>
          <w:tcPr>
            <w:tcW w:w="93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210</w:t>
            </w:r>
          </w:p>
        </w:tc>
      </w:tr>
      <w:tr w:rsidR="00FB7ADE" w:rsidRPr="00FB7ADE" w:rsidTr="00B81267">
        <w:trPr>
          <w:tblCellSpacing w:w="0" w:type="dxa"/>
        </w:trPr>
        <w:tc>
          <w:tcPr>
            <w:tcW w:w="3136"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Expenditure</w:t>
            </w:r>
          </w:p>
        </w:tc>
        <w:tc>
          <w:tcPr>
            <w:tcW w:w="94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1885.95</w:t>
            </w:r>
          </w:p>
        </w:tc>
        <w:tc>
          <w:tcPr>
            <w:tcW w:w="376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Expenditure</w:t>
            </w:r>
          </w:p>
        </w:tc>
        <w:tc>
          <w:tcPr>
            <w:tcW w:w="93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310</w:t>
            </w:r>
          </w:p>
        </w:tc>
      </w:tr>
      <w:tr w:rsidR="00FB7ADE" w:rsidRPr="00FB7ADE" w:rsidTr="00B81267">
        <w:trPr>
          <w:tblCellSpacing w:w="0" w:type="dxa"/>
        </w:trPr>
        <w:tc>
          <w:tcPr>
            <w:tcW w:w="3136"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Event Lost</w:t>
            </w:r>
          </w:p>
        </w:tc>
        <w:tc>
          <w:tcPr>
            <w:tcW w:w="94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179.95</w:t>
            </w:r>
          </w:p>
        </w:tc>
        <w:tc>
          <w:tcPr>
            <w:tcW w:w="3767"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Event Lost</w:t>
            </w:r>
          </w:p>
        </w:tc>
        <w:tc>
          <w:tcPr>
            <w:tcW w:w="931" w:type="dxa"/>
            <w:tcBorders>
              <w:top w:val="outset" w:sz="6" w:space="0" w:color="000000"/>
              <w:left w:val="outset" w:sz="6" w:space="0" w:color="000000"/>
              <w:bottom w:val="outset" w:sz="6" w:space="0" w:color="000000"/>
              <w:right w:val="outset" w:sz="6" w:space="0" w:color="000000"/>
            </w:tcBorders>
            <w:hideMark/>
          </w:tcPr>
          <w:p w:rsidR="00FB7ADE" w:rsidRPr="00FB7ADE" w:rsidRDefault="00FB7ADE" w:rsidP="00B81267">
            <w:pPr>
              <w:spacing w:after="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100.00</w:t>
            </w:r>
          </w:p>
        </w:tc>
      </w:tr>
    </w:tbl>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To pay: Christine Linton $32.70 - sandwiches for meeting, Anglican Church Committee - $10.00, K. Blanchard - expenses $200.00, D. Roach – Secretarial expenses $57.80.</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Moved - C. Linton -- that the Treasurer’s Report is accepted and accounts be paid.</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 xml:space="preserve">2nd - G. </w:t>
      </w:r>
      <w:proofErr w:type="spellStart"/>
      <w:proofErr w:type="gramStart"/>
      <w:r w:rsidRPr="00FB7ADE">
        <w:rPr>
          <w:rFonts w:eastAsia="Times New Roman" w:cstheme="minorHAnsi"/>
          <w:bCs/>
          <w:color w:val="000000"/>
          <w:sz w:val="24"/>
          <w:szCs w:val="24"/>
          <w:lang w:val="en-US" w:eastAsia="en-AU"/>
        </w:rPr>
        <w:t>Baggendorf</w:t>
      </w:r>
      <w:proofErr w:type="spellEnd"/>
      <w:r w:rsidRPr="00FB7ADE">
        <w:rPr>
          <w:rFonts w:eastAsia="Times New Roman" w:cstheme="minorHAnsi"/>
          <w:bCs/>
          <w:color w:val="000000"/>
          <w:sz w:val="24"/>
          <w:szCs w:val="24"/>
          <w:lang w:val="en-US" w:eastAsia="en-AU"/>
        </w:rPr>
        <w:t xml:space="preserve"> .</w:t>
      </w:r>
      <w:proofErr w:type="gramEnd"/>
      <w:r w:rsidRPr="00FB7ADE">
        <w:rPr>
          <w:rFonts w:eastAsia="Times New Roman" w:cstheme="minorHAnsi"/>
          <w:bCs/>
          <w:color w:val="000000"/>
          <w:sz w:val="24"/>
          <w:szCs w:val="24"/>
          <w:lang w:val="en-US" w:eastAsia="en-AU"/>
        </w:rPr>
        <w:t>…. carried.</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t>Zone Representative’s Report: Mrs. Kaye Blanchard</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Welcome back to another full on Pony Club year. I hope you all had a Happy Christmas.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Deepest sympathy to Tracey Day her family on the loss husband Trevor at the recent bush fires. Trevor was a past member at </w:t>
      </w:r>
      <w:proofErr w:type="spellStart"/>
      <w:r w:rsidRPr="00FB7ADE">
        <w:rPr>
          <w:rFonts w:eastAsia="Times New Roman" w:cstheme="minorHAnsi"/>
          <w:color w:val="000000"/>
          <w:sz w:val="24"/>
          <w:szCs w:val="24"/>
          <w:lang w:val="en-US" w:eastAsia="en-AU"/>
        </w:rPr>
        <w:t>Castlemaine</w:t>
      </w:r>
      <w:proofErr w:type="spellEnd"/>
      <w:r w:rsidRPr="00FB7ADE">
        <w:rPr>
          <w:rFonts w:eastAsia="Times New Roman" w:cstheme="minorHAnsi"/>
          <w:color w:val="000000"/>
          <w:sz w:val="24"/>
          <w:szCs w:val="24"/>
          <w:lang w:val="en-US" w:eastAsia="en-AU"/>
        </w:rPr>
        <w:t xml:space="preserve"> a foundation member at Newstead being President then holding the position of District Commissioner. A terrible loss to all. Our thoughts are also with anyone who has been effected by the recent fires.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lastRenderedPageBreak/>
        <w:t>The Qualifiers held at Ararat went well. We have riders in Gr1 Dressage individual plus Gr2 and Gr3 teams. In Show Jumping PB and PC teams and 5 horses in PA individual. We wish them well at Emu Creek for the State Championships.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I made a visit to Beaufort and I am pleased to report that it is up and running with strong input from parents who are working hard to upgrade the reserve to make it very Pony Club friendly. They have settled on Royal Blue with Red Sash which are the Raglan Football </w:t>
      </w:r>
      <w:proofErr w:type="spellStart"/>
      <w:r w:rsidRPr="00FB7ADE">
        <w:rPr>
          <w:rFonts w:eastAsia="Times New Roman" w:cstheme="minorHAnsi"/>
          <w:color w:val="000000"/>
          <w:sz w:val="24"/>
          <w:szCs w:val="24"/>
          <w:lang w:val="en-US" w:eastAsia="en-AU"/>
        </w:rPr>
        <w:t>colours</w:t>
      </w:r>
      <w:proofErr w:type="spellEnd"/>
      <w:r w:rsidRPr="00FB7ADE">
        <w:rPr>
          <w:rFonts w:eastAsia="Times New Roman" w:cstheme="minorHAnsi"/>
          <w:color w:val="000000"/>
          <w:sz w:val="24"/>
          <w:szCs w:val="24"/>
          <w:lang w:val="en-US" w:eastAsia="en-AU"/>
        </w:rPr>
        <w:t xml:space="preserve"> who were the original residents of the reserve.</w:t>
      </w:r>
    </w:p>
    <w:p w:rsidR="00FB7ADE" w:rsidRPr="00FB7ADE" w:rsidRDefault="00FB7ADE" w:rsidP="00724D30">
      <w:pPr>
        <w:numPr>
          <w:ilvl w:val="0"/>
          <w:numId w:val="6"/>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Clubs need to send copy of their event programs to Kaye.</w:t>
      </w:r>
    </w:p>
    <w:p w:rsidR="00FB7ADE" w:rsidRPr="00FB7ADE" w:rsidRDefault="00FB7ADE" w:rsidP="00724D30">
      <w:pPr>
        <w:numPr>
          <w:ilvl w:val="0"/>
          <w:numId w:val="7"/>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I am not happy with new membership verification.</w:t>
      </w:r>
    </w:p>
    <w:p w:rsidR="00FB7ADE" w:rsidRPr="00FB7ADE" w:rsidRDefault="00FB7ADE" w:rsidP="00724D30">
      <w:pPr>
        <w:numPr>
          <w:ilvl w:val="0"/>
          <w:numId w:val="7"/>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Club decision on how many rallies a rider can attend as a club visitor.</w:t>
      </w:r>
    </w:p>
    <w:p w:rsidR="00FB7ADE" w:rsidRPr="00FB7ADE" w:rsidRDefault="00FB7ADE" w:rsidP="00724D30">
      <w:pPr>
        <w:numPr>
          <w:ilvl w:val="0"/>
          <w:numId w:val="7"/>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Use day membership for new members.</w:t>
      </w:r>
    </w:p>
    <w:p w:rsidR="00FB7ADE" w:rsidRPr="00FB7ADE" w:rsidRDefault="00FB7ADE" w:rsidP="00724D30">
      <w:pPr>
        <w:numPr>
          <w:ilvl w:val="0"/>
          <w:numId w:val="7"/>
        </w:numPr>
        <w:spacing w:after="120" w:line="240" w:lineRule="auto"/>
        <w:jc w:val="both"/>
        <w:rPr>
          <w:rFonts w:eastAsia="Times New Roman" w:cstheme="minorHAnsi"/>
          <w:color w:val="000000"/>
          <w:sz w:val="24"/>
          <w:szCs w:val="24"/>
          <w:lang w:val="en-US" w:eastAsia="en-AU"/>
        </w:rPr>
      </w:pPr>
      <w:r w:rsidRPr="00FB7ADE">
        <w:rPr>
          <w:rFonts w:eastAsia="Times New Roman" w:cstheme="minorHAnsi"/>
          <w:bCs/>
          <w:i/>
          <w:iCs/>
          <w:color w:val="000000"/>
          <w:sz w:val="24"/>
          <w:szCs w:val="24"/>
          <w:lang w:val="en-US" w:eastAsia="en-AU"/>
        </w:rPr>
        <w:t>** Important to check cards for grading, medical arm bands and helmet before handing out back numbers.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i/>
          <w:iCs/>
          <w:color w:val="000000"/>
          <w:sz w:val="24"/>
          <w:szCs w:val="24"/>
          <w:lang w:val="en-US" w:eastAsia="en-AU"/>
        </w:rPr>
        <w:t>New Rule Book</w:t>
      </w:r>
    </w:p>
    <w:p w:rsidR="00FB7ADE" w:rsidRPr="00FB7ADE" w:rsidRDefault="00FB7ADE" w:rsidP="00724D30">
      <w:pPr>
        <w:numPr>
          <w:ilvl w:val="0"/>
          <w:numId w:val="8"/>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It has omissions and mistakes and was circulated without being ratified by Council. Call me if you have any problems.</w:t>
      </w:r>
    </w:p>
    <w:p w:rsidR="00FB7ADE" w:rsidRPr="00FB7ADE" w:rsidRDefault="00FB7ADE" w:rsidP="00724D30">
      <w:pPr>
        <w:numPr>
          <w:ilvl w:val="0"/>
          <w:numId w:val="9"/>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Why </w:t>
      </w:r>
      <w:proofErr w:type="gramStart"/>
      <w:r w:rsidRPr="00FB7ADE">
        <w:rPr>
          <w:rFonts w:eastAsia="Times New Roman" w:cstheme="minorHAnsi"/>
          <w:color w:val="000000"/>
          <w:sz w:val="24"/>
          <w:szCs w:val="24"/>
          <w:lang w:val="en-US" w:eastAsia="en-AU"/>
        </w:rPr>
        <w:t>is gear checkers</w:t>
      </w:r>
      <w:proofErr w:type="gramEnd"/>
      <w:r w:rsidRPr="00FB7ADE">
        <w:rPr>
          <w:rFonts w:eastAsia="Times New Roman" w:cstheme="minorHAnsi"/>
          <w:color w:val="000000"/>
          <w:sz w:val="24"/>
          <w:szCs w:val="24"/>
          <w:lang w:val="en-US" w:eastAsia="en-AU"/>
        </w:rPr>
        <w:t xml:space="preserve"> guide not the same as the rule book.</w:t>
      </w:r>
    </w:p>
    <w:p w:rsidR="00FB7ADE" w:rsidRPr="00FB7ADE" w:rsidRDefault="00FB7ADE" w:rsidP="00724D30">
      <w:pPr>
        <w:numPr>
          <w:ilvl w:val="0"/>
          <w:numId w:val="9"/>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Ken to raise at CIP meeting.</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i/>
          <w:iCs/>
          <w:color w:val="000000"/>
          <w:sz w:val="24"/>
          <w:szCs w:val="24"/>
          <w:u w:val="single"/>
          <w:lang w:val="en-US" w:eastAsia="en-AU"/>
        </w:rPr>
        <w:t>Council Meeting Notes</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From the November minutes the State Games and Flat are now at </w:t>
      </w:r>
      <w:proofErr w:type="spellStart"/>
      <w:r w:rsidRPr="00FB7ADE">
        <w:rPr>
          <w:rFonts w:eastAsia="Times New Roman" w:cstheme="minorHAnsi"/>
          <w:color w:val="000000"/>
          <w:sz w:val="24"/>
          <w:szCs w:val="24"/>
          <w:lang w:val="en-US" w:eastAsia="en-AU"/>
        </w:rPr>
        <w:t>Werribee</w:t>
      </w:r>
      <w:proofErr w:type="spellEnd"/>
      <w:r w:rsidRPr="00FB7ADE">
        <w:rPr>
          <w:rFonts w:eastAsia="Times New Roman" w:cstheme="minorHAnsi"/>
          <w:color w:val="000000"/>
          <w:sz w:val="24"/>
          <w:szCs w:val="24"/>
          <w:lang w:val="en-US" w:eastAsia="en-AU"/>
        </w:rPr>
        <w:t xml:space="preserve"> Park on 17</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and 18</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of June 2006. This is the first weekend of the school holidays.</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No card – No ride Rule still applies</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Because of poor attendance at State AGM and Conference we are going to replace the conference with Zone Workshops</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Clubs may purchase uniform from any provider. Zones must approve uniform samples.</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Day attendance forms must filled out and kept. $5.00 fee must be collected and forwarded to PCAV.</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Beaufort has been granted pre-pending probationary membership</w:t>
      </w:r>
    </w:p>
    <w:p w:rsidR="00FB7ADE" w:rsidRPr="00FB7ADE" w:rsidRDefault="00FB7ADE" w:rsidP="00724D30">
      <w:pPr>
        <w:numPr>
          <w:ilvl w:val="0"/>
          <w:numId w:val="10"/>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If anybody has any input to help with the idea of State squads, I would love to hear from them before 11</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February</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The January Council discussed the EFA proposal to make junior rules. Some representatives thought it might be infringing into Pony Club territory. The meeting created very fruitful discussion</w:t>
      </w:r>
      <w:r w:rsidR="00B81267">
        <w:rPr>
          <w:rFonts w:eastAsia="Times New Roman" w:cstheme="minorHAnsi"/>
          <w:color w:val="000000"/>
          <w:sz w:val="24"/>
          <w:szCs w:val="24"/>
          <w:lang w:val="en-US" w:eastAsia="en-AU"/>
        </w:rPr>
        <w:t xml:space="preserve"> </w:t>
      </w:r>
      <w:r w:rsidRPr="00FB7ADE">
        <w:rPr>
          <w:rFonts w:eastAsia="Times New Roman" w:cstheme="minorHAnsi"/>
          <w:color w:val="000000"/>
          <w:sz w:val="24"/>
          <w:szCs w:val="24"/>
          <w:lang w:val="en-US" w:eastAsia="en-AU"/>
        </w:rPr>
        <w:t xml:space="preserve">on our strengths and weaknesses </w:t>
      </w:r>
      <w:proofErr w:type="spellStart"/>
      <w:r w:rsidRPr="00FB7ADE">
        <w:rPr>
          <w:rFonts w:eastAsia="Times New Roman" w:cstheme="minorHAnsi"/>
          <w:color w:val="000000"/>
          <w:sz w:val="24"/>
          <w:szCs w:val="24"/>
          <w:lang w:val="en-US" w:eastAsia="en-AU"/>
        </w:rPr>
        <w:t>eg</w:t>
      </w:r>
      <w:proofErr w:type="spellEnd"/>
      <w:r w:rsidRPr="00FB7ADE">
        <w:rPr>
          <w:rFonts w:eastAsia="Times New Roman" w:cstheme="minorHAnsi"/>
          <w:color w:val="000000"/>
          <w:sz w:val="24"/>
          <w:szCs w:val="24"/>
          <w:lang w:val="en-US" w:eastAsia="en-AU"/>
        </w:rPr>
        <w:t xml:space="preserve"> Schools Competitions. If you have any constructive ideas let me know.</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All those members who want to learn or update show jumping course building, don't forget </w:t>
      </w:r>
      <w:proofErr w:type="gramStart"/>
      <w:r w:rsidRPr="00FB7ADE">
        <w:rPr>
          <w:rFonts w:eastAsia="Times New Roman" w:cstheme="minorHAnsi"/>
          <w:color w:val="000000"/>
          <w:sz w:val="24"/>
          <w:szCs w:val="24"/>
          <w:lang w:val="en-US" w:eastAsia="en-AU"/>
        </w:rPr>
        <w:t>the</w:t>
      </w:r>
      <w:proofErr w:type="gramEnd"/>
      <w:r w:rsidRPr="00FB7ADE">
        <w:rPr>
          <w:rFonts w:eastAsia="Times New Roman" w:cstheme="minorHAnsi"/>
          <w:color w:val="000000"/>
          <w:sz w:val="24"/>
          <w:szCs w:val="24"/>
          <w:lang w:val="en-US" w:eastAsia="en-AU"/>
        </w:rPr>
        <w:t xml:space="preserve"> school in March at </w:t>
      </w:r>
      <w:proofErr w:type="spellStart"/>
      <w:r w:rsidRPr="00FB7ADE">
        <w:rPr>
          <w:rFonts w:eastAsia="Times New Roman" w:cstheme="minorHAnsi"/>
          <w:color w:val="000000"/>
          <w:sz w:val="24"/>
          <w:szCs w:val="24"/>
          <w:lang w:val="en-US" w:eastAsia="en-AU"/>
        </w:rPr>
        <w:t>Mandurang</w:t>
      </w:r>
      <w:proofErr w:type="spellEnd"/>
      <w:r w:rsidRPr="00FB7ADE">
        <w:rPr>
          <w:rFonts w:eastAsia="Times New Roman" w:cstheme="minorHAnsi"/>
          <w:color w:val="000000"/>
          <w:sz w:val="24"/>
          <w:szCs w:val="24"/>
          <w:lang w:val="en-US" w:eastAsia="en-AU"/>
        </w:rPr>
        <w:t xml:space="preserve"> South.</w:t>
      </w:r>
    </w:p>
    <w:p w:rsidR="00B81267" w:rsidRDefault="00B81267" w:rsidP="00FB7ADE">
      <w:pPr>
        <w:spacing w:after="120" w:line="240" w:lineRule="auto"/>
        <w:jc w:val="both"/>
        <w:rPr>
          <w:rFonts w:eastAsia="Times New Roman" w:cstheme="minorHAnsi"/>
          <w:bCs/>
          <w:color w:val="000000"/>
          <w:sz w:val="24"/>
          <w:szCs w:val="24"/>
          <w:lang w:val="en-US" w:eastAsia="en-AU"/>
        </w:rPr>
      </w:pPr>
    </w:p>
    <w:p w:rsidR="00B81267" w:rsidRDefault="00B81267">
      <w:pPr>
        <w:rPr>
          <w:rFonts w:eastAsia="Times New Roman" w:cstheme="minorHAnsi"/>
          <w:b/>
          <w:bCs/>
          <w:color w:val="000000"/>
          <w:sz w:val="24"/>
          <w:szCs w:val="24"/>
          <w:lang w:val="en-US" w:eastAsia="en-AU"/>
        </w:rPr>
      </w:pPr>
      <w:r>
        <w:rPr>
          <w:rFonts w:eastAsia="Times New Roman" w:cstheme="minorHAnsi"/>
          <w:b/>
          <w:bCs/>
          <w:color w:val="000000"/>
          <w:sz w:val="24"/>
          <w:szCs w:val="24"/>
          <w:lang w:val="en-US" w:eastAsia="en-AU"/>
        </w:rPr>
        <w:br w:type="page"/>
      </w:r>
    </w:p>
    <w:p w:rsidR="00FB7ADE" w:rsidRPr="00FB7ADE" w:rsidRDefault="00FB7ADE" w:rsidP="00FB7ADE">
      <w:pPr>
        <w:spacing w:after="120" w:line="240" w:lineRule="auto"/>
        <w:jc w:val="both"/>
        <w:rPr>
          <w:rFonts w:eastAsia="Times New Roman" w:cstheme="minorHAnsi"/>
          <w:b/>
          <w:color w:val="000000"/>
          <w:sz w:val="24"/>
          <w:szCs w:val="24"/>
          <w:lang w:val="en-US" w:eastAsia="en-AU"/>
        </w:rPr>
      </w:pPr>
      <w:r w:rsidRPr="00FB7ADE">
        <w:rPr>
          <w:rFonts w:eastAsia="Times New Roman" w:cstheme="minorHAnsi"/>
          <w:b/>
          <w:bCs/>
          <w:color w:val="000000"/>
          <w:sz w:val="24"/>
          <w:szCs w:val="24"/>
          <w:lang w:val="en-US" w:eastAsia="en-AU"/>
        </w:rPr>
        <w:lastRenderedPageBreak/>
        <w:t xml:space="preserve">Zone Chief Instructor's Report: Mr. Ken </w:t>
      </w:r>
      <w:proofErr w:type="spellStart"/>
      <w:r w:rsidRPr="00FB7ADE">
        <w:rPr>
          <w:rFonts w:eastAsia="Times New Roman" w:cstheme="minorHAnsi"/>
          <w:b/>
          <w:bCs/>
          <w:color w:val="000000"/>
          <w:sz w:val="24"/>
          <w:szCs w:val="24"/>
          <w:lang w:val="en-US" w:eastAsia="en-AU"/>
        </w:rPr>
        <w:t>Croser</w:t>
      </w:r>
      <w:proofErr w:type="spellEnd"/>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Instruction School in November. Congratulations to </w:t>
      </w:r>
      <w:proofErr w:type="spellStart"/>
      <w:r w:rsidRPr="00FB7ADE">
        <w:rPr>
          <w:rFonts w:eastAsia="Times New Roman" w:cstheme="minorHAnsi"/>
          <w:color w:val="000000"/>
          <w:sz w:val="24"/>
          <w:szCs w:val="24"/>
          <w:lang w:val="en-US" w:eastAsia="en-AU"/>
        </w:rPr>
        <w:t>Mandurang</w:t>
      </w:r>
      <w:proofErr w:type="spellEnd"/>
      <w:r w:rsidRPr="00FB7ADE">
        <w:rPr>
          <w:rFonts w:eastAsia="Times New Roman" w:cstheme="minorHAnsi"/>
          <w:color w:val="000000"/>
          <w:sz w:val="24"/>
          <w:szCs w:val="24"/>
          <w:lang w:val="en-US" w:eastAsia="en-AU"/>
        </w:rPr>
        <w:t xml:space="preserve"> South for hosting school. Instructors were Sally Francis working with poles create exercises to get riders riding forward. Ken </w:t>
      </w:r>
      <w:proofErr w:type="spellStart"/>
      <w:r w:rsidRPr="00FB7ADE">
        <w:rPr>
          <w:rFonts w:eastAsia="Times New Roman" w:cstheme="minorHAnsi"/>
          <w:color w:val="000000"/>
          <w:sz w:val="24"/>
          <w:szCs w:val="24"/>
          <w:lang w:val="en-US" w:eastAsia="en-AU"/>
        </w:rPr>
        <w:t>Croser</w:t>
      </w:r>
      <w:proofErr w:type="spellEnd"/>
      <w:r w:rsidRPr="00FB7ADE">
        <w:rPr>
          <w:rFonts w:eastAsia="Times New Roman" w:cstheme="minorHAnsi"/>
          <w:color w:val="000000"/>
          <w:sz w:val="24"/>
          <w:szCs w:val="24"/>
          <w:lang w:val="en-US" w:eastAsia="en-AU"/>
        </w:rPr>
        <w:t xml:space="preserve"> did flat work, teaching rhythm and forward. Thanks to Ararat and Section “A” for a successful day hosting dressage and show jumping qualifiers.</w:t>
      </w:r>
    </w:p>
    <w:p w:rsid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Next instruction days 18</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and 19</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March will be on show jumping course building. July school will be conducted by Sue Chandler, APC Chief Instructor possibly at Horsham. Venues may change.</w:t>
      </w:r>
    </w:p>
    <w:p w:rsidR="00B81267" w:rsidRPr="00FB7ADE" w:rsidRDefault="00B81267" w:rsidP="00FB7ADE">
      <w:pPr>
        <w:spacing w:after="120" w:line="240" w:lineRule="auto"/>
        <w:ind w:left="340"/>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outlineLvl w:val="0"/>
        <w:rPr>
          <w:rFonts w:eastAsia="Times New Roman" w:cstheme="minorHAnsi"/>
          <w:b/>
          <w:bCs/>
          <w:color w:val="000000"/>
          <w:kern w:val="36"/>
          <w:sz w:val="24"/>
          <w:szCs w:val="24"/>
          <w:lang w:val="en-US" w:eastAsia="en-AU"/>
        </w:rPr>
      </w:pPr>
      <w:r w:rsidRPr="00FB7ADE">
        <w:rPr>
          <w:rFonts w:eastAsia="Times New Roman" w:cstheme="minorHAnsi"/>
          <w:b/>
          <w:bCs/>
          <w:color w:val="000000"/>
          <w:kern w:val="36"/>
          <w:sz w:val="24"/>
          <w:szCs w:val="24"/>
          <w:lang w:val="en-US" w:eastAsia="en-AU"/>
        </w:rPr>
        <w:t xml:space="preserve">Zone Examining Secretary's Report: </w:t>
      </w:r>
      <w:proofErr w:type="spellStart"/>
      <w:r w:rsidRPr="00FB7ADE">
        <w:rPr>
          <w:rFonts w:eastAsia="Times New Roman" w:cstheme="minorHAnsi"/>
          <w:b/>
          <w:bCs/>
          <w:color w:val="000000"/>
          <w:kern w:val="36"/>
          <w:sz w:val="24"/>
          <w:szCs w:val="24"/>
          <w:lang w:val="en-US" w:eastAsia="en-AU"/>
        </w:rPr>
        <w:t>Mrs</w:t>
      </w:r>
      <w:proofErr w:type="spellEnd"/>
      <w:r w:rsidRPr="00FB7ADE">
        <w:rPr>
          <w:rFonts w:eastAsia="Times New Roman" w:cstheme="minorHAnsi"/>
          <w:b/>
          <w:bCs/>
          <w:color w:val="000000"/>
          <w:kern w:val="36"/>
          <w:sz w:val="24"/>
          <w:szCs w:val="24"/>
          <w:lang w:val="en-US" w:eastAsia="en-AU"/>
        </w:rPr>
        <w:t xml:space="preserve"> Gail </w:t>
      </w:r>
      <w:proofErr w:type="spellStart"/>
      <w:r w:rsidRPr="00FB7ADE">
        <w:rPr>
          <w:rFonts w:eastAsia="Times New Roman" w:cstheme="minorHAnsi"/>
          <w:b/>
          <w:bCs/>
          <w:color w:val="000000"/>
          <w:kern w:val="36"/>
          <w:sz w:val="24"/>
          <w:szCs w:val="24"/>
          <w:lang w:val="en-US" w:eastAsia="en-AU"/>
        </w:rPr>
        <w:t>Baggendorf</w:t>
      </w:r>
      <w:proofErr w:type="spellEnd"/>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 certificate applications and information sheets have been given to all clubs for March and August 2006.</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Please note that the fee for “C” certificate exams will be $25.00 per rider, this includes a $10.00 non-refundable deposit. All fees to be paid with the application form.</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Any riders planning to sit for their “K” certificate past this year need to be working on their work book. This will need to be finished at least two weeks before the Zone will allow the theory and ridden tests to take place.</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“K, B, A” certificate weekend will be conducted if numbers are sufficient.</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40 km ride is the most difficult activity.</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I have had interest from 4 clubs for “K” work and syllabus.</w:t>
      </w:r>
    </w:p>
    <w:p w:rsidR="00FB7ADE" w:rsidRPr="00FB7ADE" w:rsidRDefault="00FB7ADE" w:rsidP="00724D30">
      <w:pPr>
        <w:numPr>
          <w:ilvl w:val="0"/>
          <w:numId w:val="11"/>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PCAV will be writing to all “C” certificate holders inviting them to do their “K”.</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outlineLvl w:val="0"/>
        <w:rPr>
          <w:rFonts w:eastAsia="Times New Roman" w:cstheme="minorHAnsi"/>
          <w:b/>
          <w:bCs/>
          <w:color w:val="000000"/>
          <w:kern w:val="36"/>
          <w:sz w:val="24"/>
          <w:szCs w:val="24"/>
          <w:lang w:val="en-US" w:eastAsia="en-AU"/>
        </w:rPr>
      </w:pPr>
      <w:r w:rsidRPr="00FB7ADE">
        <w:rPr>
          <w:rFonts w:eastAsia="Times New Roman" w:cstheme="minorHAnsi"/>
          <w:b/>
          <w:bCs/>
          <w:color w:val="000000"/>
          <w:kern w:val="36"/>
          <w:sz w:val="24"/>
          <w:szCs w:val="24"/>
          <w:lang w:val="en-US" w:eastAsia="en-AU"/>
        </w:rPr>
        <w:t>General Business:</w:t>
      </w:r>
    </w:p>
    <w:p w:rsidR="00FB7ADE" w:rsidRPr="00FB7ADE" w:rsidRDefault="00FB7ADE" w:rsidP="00724D30">
      <w:pPr>
        <w:numPr>
          <w:ilvl w:val="0"/>
          <w:numId w:val="12"/>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State Qualifier had 105 entries.</w:t>
      </w:r>
      <w:r w:rsidR="00B81267" w:rsidRPr="00B81267">
        <w:rPr>
          <w:rFonts w:eastAsia="Times New Roman" w:cstheme="minorHAnsi"/>
          <w:color w:val="000000"/>
          <w:sz w:val="24"/>
          <w:szCs w:val="24"/>
          <w:lang w:val="en-US" w:eastAsia="en-AU"/>
        </w:rPr>
        <w:t xml:space="preserve">  </w:t>
      </w:r>
      <w:r w:rsidRPr="00FB7ADE">
        <w:rPr>
          <w:rFonts w:eastAsia="Times New Roman" w:cstheme="minorHAnsi"/>
          <w:color w:val="000000"/>
          <w:sz w:val="24"/>
          <w:szCs w:val="24"/>
          <w:lang w:val="en-US" w:eastAsia="en-AU"/>
        </w:rPr>
        <w:t>Went fairly well.</w:t>
      </w:r>
      <w:r w:rsidR="00B81267" w:rsidRPr="00B81267">
        <w:rPr>
          <w:rFonts w:eastAsia="Times New Roman" w:cstheme="minorHAnsi"/>
          <w:color w:val="000000"/>
          <w:sz w:val="24"/>
          <w:szCs w:val="24"/>
          <w:lang w:val="en-US" w:eastAsia="en-AU"/>
        </w:rPr>
        <w:t xml:space="preserve">  </w:t>
      </w:r>
      <w:proofErr w:type="spellStart"/>
      <w:r w:rsidRPr="00FB7ADE">
        <w:rPr>
          <w:rFonts w:eastAsia="Times New Roman" w:cstheme="minorHAnsi"/>
          <w:color w:val="000000"/>
          <w:sz w:val="24"/>
          <w:szCs w:val="24"/>
          <w:lang w:val="en-US" w:eastAsia="en-AU"/>
        </w:rPr>
        <w:t>Thankyou</w:t>
      </w:r>
      <w:proofErr w:type="spellEnd"/>
      <w:r w:rsidRPr="00FB7ADE">
        <w:rPr>
          <w:rFonts w:eastAsia="Times New Roman" w:cstheme="minorHAnsi"/>
          <w:color w:val="000000"/>
          <w:sz w:val="24"/>
          <w:szCs w:val="24"/>
          <w:lang w:val="en-US" w:eastAsia="en-AU"/>
        </w:rPr>
        <w:t xml:space="preserve"> to everybody who helped.</w:t>
      </w:r>
      <w:r w:rsidR="00B81267" w:rsidRPr="00B81267">
        <w:rPr>
          <w:rFonts w:eastAsia="Times New Roman" w:cstheme="minorHAnsi"/>
          <w:color w:val="000000"/>
          <w:sz w:val="24"/>
          <w:szCs w:val="24"/>
          <w:lang w:val="en-US" w:eastAsia="en-AU"/>
        </w:rPr>
        <w:t xml:space="preserve">  </w:t>
      </w:r>
      <w:r w:rsidRPr="00FB7ADE">
        <w:rPr>
          <w:rFonts w:eastAsia="Times New Roman" w:cstheme="minorHAnsi"/>
          <w:color w:val="000000"/>
          <w:sz w:val="24"/>
          <w:szCs w:val="24"/>
          <w:lang w:val="en-US" w:eastAsia="en-AU"/>
        </w:rPr>
        <w:t>Riders presented very well.</w:t>
      </w:r>
      <w:r w:rsidR="00B81267" w:rsidRPr="00B81267">
        <w:rPr>
          <w:rFonts w:eastAsia="Times New Roman" w:cstheme="minorHAnsi"/>
          <w:color w:val="000000"/>
          <w:sz w:val="24"/>
          <w:szCs w:val="24"/>
          <w:lang w:val="en-US" w:eastAsia="en-AU"/>
        </w:rPr>
        <w:t xml:space="preserve">  </w:t>
      </w:r>
      <w:r w:rsidRPr="00FB7ADE">
        <w:rPr>
          <w:rFonts w:eastAsia="Times New Roman" w:cstheme="minorHAnsi"/>
          <w:color w:val="000000"/>
          <w:sz w:val="24"/>
          <w:szCs w:val="24"/>
          <w:lang w:val="en-US" w:eastAsia="en-AU"/>
        </w:rPr>
        <w:t xml:space="preserve">We need clubs to chase up nominated helpers on the day, rather than leave for the </w:t>
      </w:r>
      <w:proofErr w:type="spellStart"/>
      <w:r w:rsidRPr="00FB7ADE">
        <w:rPr>
          <w:rFonts w:eastAsia="Times New Roman" w:cstheme="minorHAnsi"/>
          <w:color w:val="000000"/>
          <w:sz w:val="24"/>
          <w:szCs w:val="24"/>
          <w:lang w:val="en-US" w:eastAsia="en-AU"/>
        </w:rPr>
        <w:t>organisers</w:t>
      </w:r>
      <w:proofErr w:type="spellEnd"/>
      <w:r w:rsidRPr="00FB7ADE">
        <w:rPr>
          <w:rFonts w:eastAsia="Times New Roman" w:cstheme="minorHAnsi"/>
          <w:color w:val="000000"/>
          <w:sz w:val="24"/>
          <w:szCs w:val="24"/>
          <w:lang w:val="en-US" w:eastAsia="en-AU"/>
        </w:rPr>
        <w:t xml:space="preserve"> to do.</w:t>
      </w:r>
    </w:p>
    <w:p w:rsidR="00FB7ADE" w:rsidRPr="00FB7ADE" w:rsidRDefault="00FB7ADE" w:rsidP="00724D30">
      <w:pPr>
        <w:numPr>
          <w:ilvl w:val="0"/>
          <w:numId w:val="13"/>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Games and Flat Qualifiers will be held on May 14</w:t>
      </w:r>
      <w:r w:rsidRPr="00FB7ADE">
        <w:rPr>
          <w:rFonts w:eastAsia="Times New Roman" w:cstheme="minorHAnsi"/>
          <w:color w:val="000000"/>
          <w:sz w:val="24"/>
          <w:szCs w:val="24"/>
          <w:vertAlign w:val="superscript"/>
          <w:lang w:val="en-US" w:eastAsia="en-AU"/>
        </w:rPr>
        <w:t>th</w:t>
      </w:r>
      <w:r w:rsidRPr="00FB7ADE">
        <w:rPr>
          <w:rFonts w:eastAsia="Times New Roman" w:cstheme="minorHAnsi"/>
          <w:color w:val="000000"/>
          <w:sz w:val="24"/>
          <w:szCs w:val="24"/>
          <w:lang w:val="en-US" w:eastAsia="en-AU"/>
        </w:rPr>
        <w:t> in Section “D”.</w:t>
      </w:r>
    </w:p>
    <w:p w:rsidR="00FB7ADE" w:rsidRPr="00FB7ADE" w:rsidRDefault="00FB7ADE" w:rsidP="00724D30">
      <w:pPr>
        <w:numPr>
          <w:ilvl w:val="0"/>
          <w:numId w:val="14"/>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Charlton HT can count as a qualifier for State Championships. Riders should try and compete at another event at a different course.</w:t>
      </w:r>
    </w:p>
    <w:p w:rsidR="00FB7ADE" w:rsidRPr="00FB7ADE" w:rsidRDefault="00FB7ADE" w:rsidP="00724D30">
      <w:pPr>
        <w:numPr>
          <w:ilvl w:val="0"/>
          <w:numId w:val="15"/>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Consideration given to putting VERA endurance rides in the Zone Calendar.</w:t>
      </w:r>
    </w:p>
    <w:p w:rsidR="00FB7ADE" w:rsidRPr="00FB7ADE" w:rsidRDefault="00FB7ADE" w:rsidP="00724D30">
      <w:pPr>
        <w:numPr>
          <w:ilvl w:val="0"/>
          <w:numId w:val="15"/>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 xml:space="preserve">Beaufort requested assistance with grading combinations </w:t>
      </w:r>
      <w:r w:rsidR="00B81267">
        <w:rPr>
          <w:rFonts w:eastAsia="Times New Roman" w:cstheme="minorHAnsi"/>
          <w:color w:val="000000"/>
          <w:sz w:val="24"/>
          <w:szCs w:val="24"/>
          <w:lang w:val="en-US" w:eastAsia="en-AU"/>
        </w:rPr>
        <w:t xml:space="preserve">for show jumping. Ken </w:t>
      </w:r>
      <w:proofErr w:type="spellStart"/>
      <w:r w:rsidR="00B81267">
        <w:rPr>
          <w:rFonts w:eastAsia="Times New Roman" w:cstheme="minorHAnsi"/>
          <w:color w:val="000000"/>
          <w:sz w:val="24"/>
          <w:szCs w:val="24"/>
          <w:lang w:val="en-US" w:eastAsia="en-AU"/>
        </w:rPr>
        <w:t>Croser</w:t>
      </w:r>
      <w:proofErr w:type="spellEnd"/>
      <w:r w:rsidR="00B81267">
        <w:rPr>
          <w:rFonts w:eastAsia="Times New Roman" w:cstheme="minorHAnsi"/>
          <w:color w:val="000000"/>
          <w:sz w:val="24"/>
          <w:szCs w:val="24"/>
          <w:lang w:val="en-US" w:eastAsia="en-AU"/>
        </w:rPr>
        <w:t xml:space="preserve"> to</w:t>
      </w:r>
      <w:r w:rsidRPr="00FB7ADE">
        <w:rPr>
          <w:rFonts w:eastAsia="Times New Roman" w:cstheme="minorHAnsi"/>
          <w:color w:val="000000"/>
          <w:sz w:val="24"/>
          <w:szCs w:val="24"/>
          <w:lang w:val="en-US" w:eastAsia="en-AU"/>
        </w:rPr>
        <w:t xml:space="preserve"> assist.</w:t>
      </w:r>
    </w:p>
    <w:p w:rsidR="00FB7ADE" w:rsidRPr="00FB7ADE" w:rsidRDefault="00FB7ADE" w:rsidP="00724D30">
      <w:pPr>
        <w:numPr>
          <w:ilvl w:val="0"/>
          <w:numId w:val="15"/>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A discussion was held on what would be the most appropriate way of assisting Tracey Day and her family following the death of Trevor.</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Moved - I. Homan -- that Midland Zone offer to pay the Day family the PCAV insurance</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roofErr w:type="gramStart"/>
      <w:r w:rsidRPr="00FB7ADE">
        <w:rPr>
          <w:rFonts w:eastAsia="Times New Roman" w:cstheme="minorHAnsi"/>
          <w:bCs/>
          <w:color w:val="000000"/>
          <w:sz w:val="24"/>
          <w:szCs w:val="24"/>
          <w:lang w:val="en-US" w:eastAsia="en-AU"/>
        </w:rPr>
        <w:t>component</w:t>
      </w:r>
      <w:proofErr w:type="gramEnd"/>
      <w:r w:rsidRPr="00FB7ADE">
        <w:rPr>
          <w:rFonts w:eastAsia="Times New Roman" w:cstheme="minorHAnsi"/>
          <w:bCs/>
          <w:color w:val="000000"/>
          <w:sz w:val="24"/>
          <w:szCs w:val="24"/>
          <w:lang w:val="en-US" w:eastAsia="en-AU"/>
        </w:rPr>
        <w:t xml:space="preserve"> of their membership fees for 2006-07.</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2</w:t>
      </w:r>
      <w:r w:rsidRPr="00FB7ADE">
        <w:rPr>
          <w:rFonts w:eastAsia="Times New Roman" w:cstheme="minorHAnsi"/>
          <w:bCs/>
          <w:color w:val="000000"/>
          <w:sz w:val="24"/>
          <w:szCs w:val="24"/>
          <w:vertAlign w:val="superscript"/>
          <w:lang w:val="en-US" w:eastAsia="en-AU"/>
        </w:rPr>
        <w:t>nd</w:t>
      </w:r>
      <w:r w:rsidRPr="00FB7ADE">
        <w:rPr>
          <w:rFonts w:eastAsia="Times New Roman" w:cstheme="minorHAnsi"/>
          <w:bCs/>
          <w:color w:val="000000"/>
          <w:sz w:val="24"/>
          <w:szCs w:val="24"/>
          <w:lang w:val="en-US" w:eastAsia="en-AU"/>
        </w:rPr>
        <w:t xml:space="preserve"> - G. </w:t>
      </w:r>
      <w:proofErr w:type="spellStart"/>
      <w:proofErr w:type="gramStart"/>
      <w:r w:rsidRPr="00FB7ADE">
        <w:rPr>
          <w:rFonts w:eastAsia="Times New Roman" w:cstheme="minorHAnsi"/>
          <w:bCs/>
          <w:color w:val="000000"/>
          <w:sz w:val="24"/>
          <w:szCs w:val="24"/>
          <w:lang w:val="en-US" w:eastAsia="en-AU"/>
        </w:rPr>
        <w:t>Baggendorf</w:t>
      </w:r>
      <w:proofErr w:type="spellEnd"/>
      <w:r w:rsidRPr="00FB7ADE">
        <w:rPr>
          <w:rFonts w:eastAsia="Times New Roman" w:cstheme="minorHAnsi"/>
          <w:bCs/>
          <w:color w:val="000000"/>
          <w:sz w:val="24"/>
          <w:szCs w:val="24"/>
          <w:lang w:val="en-US" w:eastAsia="en-AU"/>
        </w:rPr>
        <w:t xml:space="preserve"> .</w:t>
      </w:r>
      <w:proofErr w:type="gramEnd"/>
      <w:r w:rsidRPr="00FB7ADE">
        <w:rPr>
          <w:rFonts w:eastAsia="Times New Roman" w:cstheme="minorHAnsi"/>
          <w:bCs/>
          <w:color w:val="000000"/>
          <w:sz w:val="24"/>
          <w:szCs w:val="24"/>
          <w:lang w:val="en-US" w:eastAsia="en-AU"/>
        </w:rPr>
        <w:t>…. carried</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p>
    <w:p w:rsidR="00FB7ADE" w:rsidRPr="00FB7ADE" w:rsidRDefault="00FB7ADE" w:rsidP="00724D30">
      <w:pPr>
        <w:numPr>
          <w:ilvl w:val="0"/>
          <w:numId w:val="16"/>
        </w:num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lastRenderedPageBreak/>
        <w:t>Discussion was held on entry fees for the Zone Horse Trial.</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Moved - K. Blanchard -- that the entry fee for Zone Horse Trial be $20.00.</w:t>
      </w:r>
    </w:p>
    <w:p w:rsidR="00FB7ADE" w:rsidRPr="00FB7ADE" w:rsidRDefault="00FB7ADE" w:rsidP="00FB7ADE">
      <w:pPr>
        <w:spacing w:after="120" w:line="240" w:lineRule="auto"/>
        <w:ind w:left="340"/>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2</w:t>
      </w:r>
      <w:r w:rsidRPr="00FB7ADE">
        <w:rPr>
          <w:rFonts w:eastAsia="Times New Roman" w:cstheme="minorHAnsi"/>
          <w:bCs/>
          <w:color w:val="000000"/>
          <w:sz w:val="24"/>
          <w:szCs w:val="24"/>
          <w:vertAlign w:val="superscript"/>
          <w:lang w:val="en-US" w:eastAsia="en-AU"/>
        </w:rPr>
        <w:t>nd</w:t>
      </w:r>
      <w:r w:rsidRPr="00FB7ADE">
        <w:rPr>
          <w:rFonts w:eastAsia="Times New Roman" w:cstheme="minorHAnsi"/>
          <w:bCs/>
          <w:color w:val="000000"/>
          <w:sz w:val="24"/>
          <w:szCs w:val="24"/>
          <w:lang w:val="en-US" w:eastAsia="en-AU"/>
        </w:rPr>
        <w:t xml:space="preserve"> - C. </w:t>
      </w:r>
      <w:proofErr w:type="gramStart"/>
      <w:r w:rsidRPr="00FB7ADE">
        <w:rPr>
          <w:rFonts w:eastAsia="Times New Roman" w:cstheme="minorHAnsi"/>
          <w:bCs/>
          <w:color w:val="000000"/>
          <w:sz w:val="24"/>
          <w:szCs w:val="24"/>
          <w:lang w:val="en-US" w:eastAsia="en-AU"/>
        </w:rPr>
        <w:t>Linton .</w:t>
      </w:r>
      <w:proofErr w:type="gramEnd"/>
      <w:r w:rsidRPr="00FB7ADE">
        <w:rPr>
          <w:rFonts w:eastAsia="Times New Roman" w:cstheme="minorHAnsi"/>
          <w:bCs/>
          <w:color w:val="000000"/>
          <w:sz w:val="24"/>
          <w:szCs w:val="24"/>
          <w:lang w:val="en-US" w:eastAsia="en-AU"/>
        </w:rPr>
        <w:t>…. carried.</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color w:val="000000"/>
          <w:sz w:val="24"/>
          <w:szCs w:val="24"/>
          <w:lang w:val="en-US" w:eastAsia="en-AU"/>
        </w:rPr>
        <w:t>Meeting closed at 10.00 pm</w:t>
      </w:r>
    </w:p>
    <w:p w:rsidR="00FB7ADE" w:rsidRPr="00FB7ADE" w:rsidRDefault="00FB7ADE" w:rsidP="00FB7ADE">
      <w:pPr>
        <w:spacing w:after="120" w:line="240" w:lineRule="auto"/>
        <w:jc w:val="both"/>
        <w:rPr>
          <w:rFonts w:eastAsia="Times New Roman" w:cstheme="minorHAnsi"/>
          <w:color w:val="000000"/>
          <w:sz w:val="24"/>
          <w:szCs w:val="24"/>
          <w:lang w:val="en-US" w:eastAsia="en-AU"/>
        </w:rPr>
      </w:pPr>
      <w:r w:rsidRPr="00FB7ADE">
        <w:rPr>
          <w:rFonts w:eastAsia="Times New Roman" w:cstheme="minorHAnsi"/>
          <w:bCs/>
          <w:color w:val="000000"/>
          <w:sz w:val="24"/>
          <w:szCs w:val="24"/>
          <w:lang w:val="en-US" w:eastAsia="en-AU"/>
        </w:rPr>
        <w:t>Next Zone Meeting 28</w:t>
      </w:r>
      <w:r w:rsidRPr="00FB7ADE">
        <w:rPr>
          <w:rFonts w:eastAsia="Times New Roman" w:cstheme="minorHAnsi"/>
          <w:bCs/>
          <w:color w:val="000000"/>
          <w:sz w:val="24"/>
          <w:szCs w:val="24"/>
          <w:vertAlign w:val="superscript"/>
          <w:lang w:val="en-US" w:eastAsia="en-AU"/>
        </w:rPr>
        <w:t>th</w:t>
      </w:r>
      <w:r w:rsidRPr="00FB7ADE">
        <w:rPr>
          <w:rFonts w:eastAsia="Times New Roman" w:cstheme="minorHAnsi"/>
          <w:bCs/>
          <w:color w:val="000000"/>
          <w:sz w:val="24"/>
          <w:szCs w:val="24"/>
          <w:lang w:val="en-US" w:eastAsia="en-AU"/>
        </w:rPr>
        <w:t> March 2006</w:t>
      </w:r>
      <w:bookmarkStart w:id="0" w:name="_GoBack"/>
      <w:bookmarkEnd w:id="0"/>
    </w:p>
    <w:sectPr w:rsidR="00FB7ADE" w:rsidRPr="00FB7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30" w:rsidRDefault="00724D30" w:rsidP="00DF135F">
      <w:pPr>
        <w:spacing w:after="0" w:line="240" w:lineRule="auto"/>
      </w:pPr>
      <w:r>
        <w:separator/>
      </w:r>
    </w:p>
  </w:endnote>
  <w:endnote w:type="continuationSeparator" w:id="0">
    <w:p w:rsidR="00724D30" w:rsidRDefault="00724D30"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30" w:rsidRDefault="00724D30" w:rsidP="00DF135F">
      <w:pPr>
        <w:spacing w:after="0" w:line="240" w:lineRule="auto"/>
      </w:pPr>
      <w:r>
        <w:separator/>
      </w:r>
    </w:p>
  </w:footnote>
  <w:footnote w:type="continuationSeparator" w:id="0">
    <w:p w:rsidR="00724D30" w:rsidRDefault="00724D30"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545"/>
    <w:multiLevelType w:val="multilevel"/>
    <w:tmpl w:val="92D4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35D3"/>
    <w:multiLevelType w:val="multilevel"/>
    <w:tmpl w:val="1C6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F4D6A"/>
    <w:multiLevelType w:val="multilevel"/>
    <w:tmpl w:val="209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6D4C"/>
    <w:multiLevelType w:val="multilevel"/>
    <w:tmpl w:val="996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64B9A"/>
    <w:multiLevelType w:val="multilevel"/>
    <w:tmpl w:val="4CB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62DB5"/>
    <w:multiLevelType w:val="multilevel"/>
    <w:tmpl w:val="585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9419C"/>
    <w:multiLevelType w:val="multilevel"/>
    <w:tmpl w:val="715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02B62"/>
    <w:multiLevelType w:val="multilevel"/>
    <w:tmpl w:val="F19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912E9"/>
    <w:multiLevelType w:val="multilevel"/>
    <w:tmpl w:val="618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D2556"/>
    <w:multiLevelType w:val="multilevel"/>
    <w:tmpl w:val="2D58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44BC0"/>
    <w:multiLevelType w:val="multilevel"/>
    <w:tmpl w:val="741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E31A1"/>
    <w:multiLevelType w:val="multilevel"/>
    <w:tmpl w:val="34B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24372"/>
    <w:multiLevelType w:val="multilevel"/>
    <w:tmpl w:val="736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47C5F"/>
    <w:multiLevelType w:val="multilevel"/>
    <w:tmpl w:val="1BC4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86D3D"/>
    <w:multiLevelType w:val="multilevel"/>
    <w:tmpl w:val="FE1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21397"/>
    <w:multiLevelType w:val="multilevel"/>
    <w:tmpl w:val="597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1"/>
  </w:num>
  <w:num w:numId="5">
    <w:abstractNumId w:val="0"/>
  </w:num>
  <w:num w:numId="6">
    <w:abstractNumId w:val="14"/>
  </w:num>
  <w:num w:numId="7">
    <w:abstractNumId w:val="9"/>
  </w:num>
  <w:num w:numId="8">
    <w:abstractNumId w:val="15"/>
  </w:num>
  <w:num w:numId="9">
    <w:abstractNumId w:val="10"/>
  </w:num>
  <w:num w:numId="10">
    <w:abstractNumId w:val="13"/>
  </w:num>
  <w:num w:numId="11">
    <w:abstractNumId w:val="4"/>
  </w:num>
  <w:num w:numId="12">
    <w:abstractNumId w:val="8"/>
  </w:num>
  <w:num w:numId="13">
    <w:abstractNumId w:val="11"/>
  </w:num>
  <w:num w:numId="14">
    <w:abstractNumId w:val="7"/>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C3D8B"/>
    <w:rsid w:val="001D0BF2"/>
    <w:rsid w:val="0021107C"/>
    <w:rsid w:val="00215A09"/>
    <w:rsid w:val="0022787B"/>
    <w:rsid w:val="00237221"/>
    <w:rsid w:val="00281CD7"/>
    <w:rsid w:val="002E4725"/>
    <w:rsid w:val="00325A65"/>
    <w:rsid w:val="00376243"/>
    <w:rsid w:val="0048150E"/>
    <w:rsid w:val="005B1576"/>
    <w:rsid w:val="006A01B0"/>
    <w:rsid w:val="006E1C78"/>
    <w:rsid w:val="00724D30"/>
    <w:rsid w:val="007577F7"/>
    <w:rsid w:val="007853FB"/>
    <w:rsid w:val="007E553B"/>
    <w:rsid w:val="00850136"/>
    <w:rsid w:val="0099072A"/>
    <w:rsid w:val="009F1B56"/>
    <w:rsid w:val="00AD5EAB"/>
    <w:rsid w:val="00AF401D"/>
    <w:rsid w:val="00B53128"/>
    <w:rsid w:val="00B723D2"/>
    <w:rsid w:val="00B81267"/>
    <w:rsid w:val="00BA7B8E"/>
    <w:rsid w:val="00C177E2"/>
    <w:rsid w:val="00C22DC7"/>
    <w:rsid w:val="00C767D3"/>
    <w:rsid w:val="00D17672"/>
    <w:rsid w:val="00DB3817"/>
    <w:rsid w:val="00DF135F"/>
    <w:rsid w:val="00DF3BDF"/>
    <w:rsid w:val="00EF0F87"/>
    <w:rsid w:val="00F21015"/>
    <w:rsid w:val="00F96DD3"/>
    <w:rsid w:val="00FB7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9">
          <w:marLeft w:val="0"/>
          <w:marRight w:val="0"/>
          <w:marTop w:val="0"/>
          <w:marBottom w:val="0"/>
          <w:divBdr>
            <w:top w:val="none" w:sz="0" w:space="0" w:color="auto"/>
            <w:left w:val="none" w:sz="0" w:space="0" w:color="auto"/>
            <w:bottom w:val="none" w:sz="0" w:space="0" w:color="auto"/>
            <w:right w:val="none" w:sz="0" w:space="0" w:color="auto"/>
          </w:divBdr>
        </w:div>
      </w:divsChild>
    </w:div>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08314092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2021-09-26T07:07:00Z</dcterms:created>
  <dcterms:modified xsi:type="dcterms:W3CDTF">2021-09-26T07:07:00Z</dcterms:modified>
</cp:coreProperties>
</file>